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A52" w:rsidRDefault="00DF68B2" w:rsidP="00C02387">
      <w:pPr>
        <w:spacing w:after="0"/>
        <w:jc w:val="center"/>
        <w:rPr>
          <w:b/>
          <w:sz w:val="40"/>
          <w:szCs w:val="40"/>
        </w:rPr>
      </w:pPr>
      <w:r w:rsidRPr="00DF68B2">
        <w:rPr>
          <w:b/>
          <w:sz w:val="40"/>
          <w:szCs w:val="40"/>
        </w:rPr>
        <w:t>DE L’ONTOGENESE A LA PHYLOGENESE</w:t>
      </w:r>
    </w:p>
    <w:p w:rsidR="00DF68B2" w:rsidRPr="00DF68B2" w:rsidRDefault="00DF68B2" w:rsidP="00C02387">
      <w:pPr>
        <w:spacing w:after="0"/>
        <w:jc w:val="both"/>
        <w:rPr>
          <w:b/>
          <w:sz w:val="40"/>
          <w:szCs w:val="40"/>
        </w:rPr>
      </w:pPr>
    </w:p>
    <w:p w:rsidR="00DF68B2" w:rsidRDefault="00DF68B2" w:rsidP="00C02387">
      <w:pPr>
        <w:spacing w:after="0"/>
        <w:jc w:val="both"/>
        <w:rPr>
          <w:sz w:val="24"/>
          <w:szCs w:val="24"/>
        </w:rPr>
      </w:pPr>
    </w:p>
    <w:p w:rsidR="00DF68B2" w:rsidRPr="00DF68B2" w:rsidRDefault="00DF68B2" w:rsidP="00C02387">
      <w:pPr>
        <w:spacing w:after="0"/>
        <w:jc w:val="both"/>
        <w:rPr>
          <w:b/>
          <w:sz w:val="36"/>
          <w:szCs w:val="36"/>
        </w:rPr>
      </w:pPr>
      <w:r w:rsidRPr="00DF68B2">
        <w:rPr>
          <w:b/>
          <w:sz w:val="36"/>
          <w:szCs w:val="36"/>
        </w:rPr>
        <w:t>Généralités</w:t>
      </w:r>
    </w:p>
    <w:p w:rsidR="00DF68B2" w:rsidRDefault="00DF68B2" w:rsidP="00C02387">
      <w:pPr>
        <w:spacing w:after="0"/>
        <w:jc w:val="both"/>
        <w:rPr>
          <w:sz w:val="36"/>
          <w:szCs w:val="36"/>
        </w:rPr>
      </w:pPr>
    </w:p>
    <w:p w:rsidR="00DF68B2" w:rsidRPr="00DF68B2" w:rsidRDefault="00DF68B2" w:rsidP="00C02387">
      <w:pPr>
        <w:pStyle w:val="Paragraphedeliste"/>
        <w:numPr>
          <w:ilvl w:val="0"/>
          <w:numId w:val="1"/>
        </w:numPr>
        <w:spacing w:after="0"/>
        <w:jc w:val="both"/>
        <w:rPr>
          <w:i/>
          <w:sz w:val="32"/>
          <w:szCs w:val="32"/>
          <w:u w:val="single"/>
        </w:rPr>
      </w:pPr>
      <w:r w:rsidRPr="00DF68B2">
        <w:rPr>
          <w:i/>
          <w:sz w:val="32"/>
          <w:szCs w:val="32"/>
          <w:u w:val="single"/>
        </w:rPr>
        <w:t>Classification descriptive des vertébrés</w:t>
      </w:r>
    </w:p>
    <w:p w:rsidR="00DF68B2" w:rsidRDefault="00DF68B2" w:rsidP="00C02387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DF68B2" w:rsidRPr="00DF68B2" w:rsidRDefault="00241E64" w:rsidP="00C02387">
      <w:pPr>
        <w:spacing w:after="0"/>
        <w:jc w:val="both"/>
        <w:rPr>
          <w:b/>
          <w:sz w:val="28"/>
          <w:szCs w:val="28"/>
          <w:u w:val="single"/>
        </w:rPr>
      </w:pPr>
      <w:r w:rsidRPr="00DF68B2">
        <w:rPr>
          <w:b/>
          <w:sz w:val="28"/>
          <w:szCs w:val="28"/>
          <w:u w:val="single"/>
        </w:rPr>
        <w:t>Agnathes</w:t>
      </w:r>
      <w:r w:rsidR="00DF68B2" w:rsidRPr="00DF68B2">
        <w:rPr>
          <w:b/>
          <w:sz w:val="28"/>
          <w:szCs w:val="28"/>
          <w:u w:val="single"/>
        </w:rPr>
        <w:t> :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F68B2">
        <w:rPr>
          <w:sz w:val="24"/>
          <w:szCs w:val="24"/>
        </w:rPr>
        <w:t>Pas de mâchoire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 de membres pairs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autres vertébrés sont des </w:t>
      </w:r>
      <w:proofErr w:type="spellStart"/>
      <w:r>
        <w:rPr>
          <w:sz w:val="24"/>
          <w:szCs w:val="24"/>
        </w:rPr>
        <w:t>gnathostomes</w:t>
      </w:r>
      <w:proofErr w:type="spellEnd"/>
    </w:p>
    <w:p w:rsidR="00DF68B2" w:rsidRDefault="00DF68B2" w:rsidP="00C02387">
      <w:pPr>
        <w:pStyle w:val="Paragraphedeliste"/>
        <w:spacing w:after="0"/>
        <w:jc w:val="both"/>
        <w:rPr>
          <w:sz w:val="24"/>
          <w:szCs w:val="24"/>
        </w:rPr>
      </w:pPr>
    </w:p>
    <w:p w:rsidR="00DF68B2" w:rsidRPr="00DF68B2" w:rsidRDefault="00DF68B2" w:rsidP="00C0238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Poissons :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Anamiotes</w:t>
      </w:r>
      <w:proofErr w:type="spellEnd"/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Une mâchoire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 membres pairs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 orifices nasaux externes</w:t>
      </w:r>
    </w:p>
    <w:p w:rsidR="00DF68B2" w:rsidRDefault="00DF68B2" w:rsidP="00C02387">
      <w:pPr>
        <w:spacing w:after="0"/>
        <w:jc w:val="both"/>
        <w:rPr>
          <w:sz w:val="24"/>
          <w:szCs w:val="24"/>
        </w:rPr>
      </w:pPr>
    </w:p>
    <w:p w:rsidR="00DF68B2" w:rsidRPr="00DF68B2" w:rsidRDefault="00DF68B2" w:rsidP="00C0238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Amphibiens :</w:t>
      </w:r>
    </w:p>
    <w:p w:rsidR="00DF68B2" w:rsidRP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Anamiotes</w:t>
      </w:r>
      <w:proofErr w:type="spellEnd"/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 membres pour la marche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Côtes courtes n’encerclant pas le thorax</w:t>
      </w:r>
    </w:p>
    <w:p w:rsidR="00DF68B2" w:rsidRDefault="00DF68B2" w:rsidP="00C02387">
      <w:pPr>
        <w:spacing w:after="0"/>
        <w:jc w:val="both"/>
        <w:rPr>
          <w:sz w:val="24"/>
          <w:szCs w:val="24"/>
        </w:rPr>
      </w:pPr>
    </w:p>
    <w:p w:rsidR="00DF68B2" w:rsidRPr="00DF68B2" w:rsidRDefault="00DF68B2" w:rsidP="00C0238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Reptiles :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Amniotes à sang-froid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Mandibule fragmentée à os carrée</w:t>
      </w:r>
    </w:p>
    <w:p w:rsidR="00DF68B2" w:rsidRDefault="00DF68B2" w:rsidP="00C02387">
      <w:pPr>
        <w:spacing w:after="0"/>
        <w:jc w:val="both"/>
        <w:rPr>
          <w:sz w:val="24"/>
          <w:szCs w:val="24"/>
        </w:rPr>
      </w:pPr>
    </w:p>
    <w:p w:rsidR="00DF68B2" w:rsidRPr="00DF68B2" w:rsidRDefault="00DF68B2" w:rsidP="00C0238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Oiseaux :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Amniotes à sang-chaud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Homéothermes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Bec denté ou non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Membres antérieurs en ailes</w:t>
      </w:r>
    </w:p>
    <w:p w:rsidR="00DF68B2" w:rsidRDefault="00DF68B2" w:rsidP="00C02387">
      <w:pPr>
        <w:spacing w:after="0"/>
        <w:jc w:val="both"/>
        <w:rPr>
          <w:sz w:val="24"/>
          <w:szCs w:val="24"/>
        </w:rPr>
      </w:pPr>
    </w:p>
    <w:p w:rsidR="00DF68B2" w:rsidRPr="00DF68B2" w:rsidRDefault="00DF68B2" w:rsidP="00C0238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Mammifères :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Amniotes à sang-chaud 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Homéotherme</w:t>
      </w:r>
    </w:p>
    <w:p w:rsidR="00DF68B2" w:rsidRDefault="00DF68B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Mandibule unique sans os carré</w:t>
      </w:r>
    </w:p>
    <w:p w:rsidR="00EB2A60" w:rsidRDefault="00680582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048250" cy="3057775"/>
            <wp:effectExtent l="19050" t="0" r="0" b="0"/>
            <wp:docPr id="1" name="Imag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848" cy="306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A60" w:rsidRDefault="00EB2A60" w:rsidP="00C02387">
      <w:pPr>
        <w:spacing w:after="0"/>
        <w:jc w:val="both"/>
        <w:rPr>
          <w:sz w:val="24"/>
          <w:szCs w:val="24"/>
        </w:rPr>
      </w:pPr>
      <w:r w:rsidRPr="00EB2A60">
        <w:rPr>
          <w:b/>
          <w:sz w:val="24"/>
          <w:szCs w:val="24"/>
          <w:u w:val="single"/>
        </w:rPr>
        <w:t>Ontogénèse :</w:t>
      </w:r>
      <w:r>
        <w:rPr>
          <w:sz w:val="24"/>
          <w:szCs w:val="24"/>
        </w:rPr>
        <w:t xml:space="preserve"> développement singulier d’un individu</w:t>
      </w:r>
    </w:p>
    <w:p w:rsidR="00EB2A60" w:rsidRDefault="00EB2A60" w:rsidP="00C02387">
      <w:pPr>
        <w:spacing w:after="0"/>
        <w:jc w:val="both"/>
        <w:rPr>
          <w:sz w:val="24"/>
          <w:szCs w:val="24"/>
        </w:rPr>
      </w:pPr>
      <w:r w:rsidRPr="00EB2A60">
        <w:rPr>
          <w:b/>
          <w:sz w:val="24"/>
          <w:szCs w:val="24"/>
          <w:u w:val="single"/>
        </w:rPr>
        <w:t>Epigénèse :</w:t>
      </w:r>
      <w:r>
        <w:rPr>
          <w:sz w:val="24"/>
          <w:szCs w:val="24"/>
        </w:rPr>
        <w:t xml:space="preserve"> influence de l’environnement sur le développement</w:t>
      </w:r>
    </w:p>
    <w:p w:rsidR="00EB2A60" w:rsidRDefault="00EB2A60" w:rsidP="00C02387">
      <w:pPr>
        <w:spacing w:after="0"/>
        <w:jc w:val="both"/>
        <w:rPr>
          <w:sz w:val="24"/>
          <w:szCs w:val="24"/>
        </w:rPr>
      </w:pPr>
    </w:p>
    <w:p w:rsidR="00EB2A60" w:rsidRDefault="00EB2A60" w:rsidP="00C02387">
      <w:pPr>
        <w:spacing w:after="0"/>
        <w:jc w:val="both"/>
        <w:rPr>
          <w:sz w:val="24"/>
          <w:szCs w:val="24"/>
        </w:rPr>
      </w:pPr>
    </w:p>
    <w:p w:rsidR="00EB2A60" w:rsidRPr="00EB2A60" w:rsidRDefault="00EB2A60" w:rsidP="00C02387">
      <w:pPr>
        <w:spacing w:after="0"/>
        <w:jc w:val="both"/>
        <w:rPr>
          <w:b/>
          <w:sz w:val="28"/>
          <w:szCs w:val="28"/>
          <w:u w:val="single"/>
        </w:rPr>
      </w:pPr>
      <w:r w:rsidRPr="00EB2A60">
        <w:rPr>
          <w:b/>
          <w:sz w:val="28"/>
          <w:szCs w:val="28"/>
          <w:u w:val="single"/>
        </w:rPr>
        <w:t xml:space="preserve">Les réserves </w:t>
      </w:r>
      <w:proofErr w:type="gramStart"/>
      <w:r w:rsidRPr="00EB2A60">
        <w:rPr>
          <w:b/>
          <w:sz w:val="28"/>
          <w:szCs w:val="28"/>
          <w:u w:val="single"/>
        </w:rPr>
        <w:t>du zygotes</w:t>
      </w:r>
      <w:proofErr w:type="gramEnd"/>
      <w:r>
        <w:rPr>
          <w:b/>
          <w:sz w:val="28"/>
          <w:szCs w:val="28"/>
          <w:u w:val="single"/>
        </w:rPr>
        <w:t xml:space="preserve"> (Vitellus)</w:t>
      </w:r>
      <w:r w:rsidRPr="00EB2A60">
        <w:rPr>
          <w:b/>
          <w:sz w:val="28"/>
          <w:szCs w:val="28"/>
          <w:u w:val="single"/>
        </w:rPr>
        <w:t> :</w:t>
      </w:r>
    </w:p>
    <w:p w:rsidR="00DF68B2" w:rsidRPr="00DF68B2" w:rsidRDefault="00DF68B2" w:rsidP="00C02387">
      <w:pPr>
        <w:spacing w:after="0"/>
        <w:jc w:val="both"/>
        <w:rPr>
          <w:sz w:val="24"/>
          <w:szCs w:val="24"/>
        </w:rPr>
      </w:pPr>
    </w:p>
    <w:p w:rsidR="00DF68B2" w:rsidRDefault="00EB2A60" w:rsidP="00C02387">
      <w:pPr>
        <w:spacing w:after="0"/>
        <w:jc w:val="both"/>
        <w:rPr>
          <w:sz w:val="24"/>
          <w:szCs w:val="24"/>
        </w:rPr>
      </w:pPr>
      <w:r w:rsidRPr="00EB2A60">
        <w:rPr>
          <w:i/>
          <w:sz w:val="24"/>
          <w:szCs w:val="24"/>
          <w:u w:val="single"/>
        </w:rPr>
        <w:t xml:space="preserve">Télolécithe : </w:t>
      </w:r>
      <w:r>
        <w:rPr>
          <w:sz w:val="24"/>
          <w:szCs w:val="24"/>
        </w:rPr>
        <w:t>abondant</w:t>
      </w:r>
    </w:p>
    <w:p w:rsidR="00EB2A60" w:rsidRDefault="00EB2A60" w:rsidP="00C02387">
      <w:pPr>
        <w:spacing w:after="0"/>
        <w:jc w:val="both"/>
        <w:rPr>
          <w:sz w:val="24"/>
          <w:szCs w:val="24"/>
        </w:rPr>
      </w:pPr>
      <w:proofErr w:type="spellStart"/>
      <w:r w:rsidRPr="00EB2A60">
        <w:rPr>
          <w:i/>
          <w:sz w:val="24"/>
          <w:szCs w:val="24"/>
          <w:u w:val="single"/>
        </w:rPr>
        <w:t>Hétérolécithe</w:t>
      </w:r>
      <w:proofErr w:type="spellEnd"/>
      <w:r w:rsidRPr="00EB2A60">
        <w:rPr>
          <w:i/>
          <w:sz w:val="24"/>
          <w:szCs w:val="24"/>
          <w:u w:val="single"/>
        </w:rPr>
        <w:t xml:space="preserve"> : </w:t>
      </w:r>
      <w:r>
        <w:rPr>
          <w:sz w:val="24"/>
          <w:szCs w:val="24"/>
        </w:rPr>
        <w:t>moyenne</w:t>
      </w:r>
    </w:p>
    <w:p w:rsidR="00EB2A60" w:rsidRPr="00DF68B2" w:rsidRDefault="00EB2A60" w:rsidP="00C02387">
      <w:pPr>
        <w:spacing w:after="0"/>
        <w:jc w:val="both"/>
        <w:rPr>
          <w:sz w:val="24"/>
          <w:szCs w:val="24"/>
        </w:rPr>
      </w:pPr>
      <w:r w:rsidRPr="00EB2A60">
        <w:rPr>
          <w:i/>
          <w:sz w:val="24"/>
          <w:szCs w:val="24"/>
          <w:u w:val="single"/>
        </w:rPr>
        <w:t>Oligolécithe :</w:t>
      </w:r>
      <w:r>
        <w:rPr>
          <w:sz w:val="24"/>
          <w:szCs w:val="24"/>
        </w:rPr>
        <w:t xml:space="preserve"> restreinte</w:t>
      </w:r>
    </w:p>
    <w:p w:rsidR="00DF68B2" w:rsidRDefault="00DF68B2" w:rsidP="00C02387">
      <w:pPr>
        <w:spacing w:after="0"/>
        <w:jc w:val="both"/>
        <w:rPr>
          <w:sz w:val="24"/>
          <w:szCs w:val="24"/>
        </w:rPr>
      </w:pPr>
    </w:p>
    <w:p w:rsidR="00EB2A60" w:rsidRPr="00EB2A60" w:rsidRDefault="00EB2A60" w:rsidP="00C02387">
      <w:pPr>
        <w:spacing w:after="0"/>
        <w:jc w:val="both"/>
        <w:rPr>
          <w:b/>
          <w:color w:val="FF0000"/>
          <w:sz w:val="28"/>
          <w:szCs w:val="28"/>
          <w:u w:val="single"/>
        </w:rPr>
      </w:pPr>
      <w:r w:rsidRPr="00EB2A60">
        <w:rPr>
          <w:b/>
          <w:color w:val="FF0000"/>
          <w:sz w:val="28"/>
          <w:szCs w:val="28"/>
          <w:u w:val="single"/>
        </w:rPr>
        <w:t>Cas particulier : axolotl (</w:t>
      </w:r>
      <w:proofErr w:type="spellStart"/>
      <w:r w:rsidRPr="00EB2A60">
        <w:rPr>
          <w:b/>
          <w:color w:val="FF0000"/>
          <w:sz w:val="28"/>
          <w:szCs w:val="28"/>
          <w:u w:val="single"/>
        </w:rPr>
        <w:t>Houillon</w:t>
      </w:r>
      <w:proofErr w:type="spellEnd"/>
      <w:r w:rsidRPr="00EB2A60">
        <w:rPr>
          <w:b/>
          <w:color w:val="FF0000"/>
          <w:sz w:val="28"/>
          <w:szCs w:val="28"/>
          <w:u w:val="single"/>
        </w:rPr>
        <w:t>), amphibien urodèle</w:t>
      </w:r>
    </w:p>
    <w:p w:rsidR="00EB2A60" w:rsidRPr="00EB2A60" w:rsidRDefault="00EB2A60" w:rsidP="00C02387">
      <w:pPr>
        <w:spacing w:after="0"/>
        <w:jc w:val="both"/>
        <w:rPr>
          <w:b/>
          <w:color w:val="FF0000"/>
          <w:sz w:val="28"/>
          <w:szCs w:val="28"/>
        </w:rPr>
      </w:pPr>
    </w:p>
    <w:p w:rsidR="00EB2A60" w:rsidRPr="00EB2A60" w:rsidRDefault="00EB2A60" w:rsidP="00C02387">
      <w:pPr>
        <w:spacing w:after="0"/>
        <w:jc w:val="both"/>
        <w:rPr>
          <w:b/>
          <w:color w:val="FF0000"/>
          <w:sz w:val="24"/>
          <w:szCs w:val="24"/>
        </w:rPr>
      </w:pPr>
      <w:r w:rsidRPr="00EB2A60">
        <w:rPr>
          <w:b/>
          <w:color w:val="FF0000"/>
          <w:sz w:val="24"/>
          <w:szCs w:val="24"/>
        </w:rPr>
        <w:t>Il fait preuve de néoténie, ce qui est signifie qu’il est capable de se reproduire en conservant ses caractères embryonnaires.</w:t>
      </w:r>
    </w:p>
    <w:p w:rsidR="00EB2A60" w:rsidRDefault="00EB2A60" w:rsidP="00C02387">
      <w:pPr>
        <w:spacing w:after="0"/>
        <w:jc w:val="both"/>
        <w:rPr>
          <w:color w:val="FF0000"/>
          <w:sz w:val="24"/>
          <w:szCs w:val="24"/>
        </w:rPr>
      </w:pPr>
    </w:p>
    <w:p w:rsidR="00EB2A60" w:rsidRDefault="00EB2A60" w:rsidP="00C02387">
      <w:pPr>
        <w:spacing w:after="0"/>
        <w:jc w:val="both"/>
        <w:rPr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color w:val="FF0000"/>
          <w:sz w:val="24"/>
          <w:szCs w:val="24"/>
        </w:rPr>
      </w:pPr>
    </w:p>
    <w:p w:rsidR="00EB2A60" w:rsidRPr="00DF68B2" w:rsidRDefault="00EB2A60" w:rsidP="00C02387">
      <w:pPr>
        <w:spacing w:after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Caractères communs aux vertébrés</w:t>
      </w:r>
    </w:p>
    <w:p w:rsidR="00EB2A60" w:rsidRDefault="00EB2A60" w:rsidP="00C02387">
      <w:pPr>
        <w:spacing w:after="0"/>
        <w:jc w:val="both"/>
        <w:rPr>
          <w:sz w:val="36"/>
          <w:szCs w:val="36"/>
        </w:rPr>
      </w:pPr>
    </w:p>
    <w:p w:rsidR="00EB2A60" w:rsidRPr="00EB2A60" w:rsidRDefault="00EB2A60" w:rsidP="00C02387">
      <w:pPr>
        <w:pStyle w:val="Paragraphedeliste"/>
        <w:numPr>
          <w:ilvl w:val="0"/>
          <w:numId w:val="3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Développement embryonnaire</w:t>
      </w:r>
    </w:p>
    <w:p w:rsidR="00EB2A60" w:rsidRDefault="00EB2A60" w:rsidP="00C02387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EB2A60" w:rsidRPr="00EB2A60" w:rsidRDefault="00EB2A60" w:rsidP="00C02387">
      <w:pPr>
        <w:pStyle w:val="Paragraphedeliste"/>
        <w:numPr>
          <w:ilvl w:val="0"/>
          <w:numId w:val="4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Segmentation et blastocœle</w:t>
      </w:r>
    </w:p>
    <w:p w:rsidR="00EB2A60" w:rsidRDefault="00EB2A60" w:rsidP="00C02387">
      <w:pPr>
        <w:spacing w:after="0"/>
        <w:jc w:val="both"/>
        <w:rPr>
          <w:sz w:val="24"/>
          <w:szCs w:val="24"/>
        </w:rPr>
      </w:pPr>
    </w:p>
    <w:p w:rsidR="00EB2A60" w:rsidRDefault="004F35CA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000625" cy="2713082"/>
            <wp:effectExtent l="19050" t="0" r="9525" b="0"/>
            <wp:docPr id="2" name="Image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658" cy="271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A60" w:rsidRDefault="00EB2A60" w:rsidP="00C02387">
      <w:pPr>
        <w:spacing w:after="0"/>
        <w:jc w:val="both"/>
        <w:rPr>
          <w:sz w:val="24"/>
          <w:szCs w:val="24"/>
        </w:rPr>
      </w:pPr>
      <w:r w:rsidRPr="00EB2A60">
        <w:rPr>
          <w:b/>
          <w:sz w:val="24"/>
          <w:szCs w:val="24"/>
          <w:u w:val="single"/>
        </w:rPr>
        <w:t>Pôle animal :</w:t>
      </w:r>
      <w:r>
        <w:rPr>
          <w:sz w:val="24"/>
          <w:szCs w:val="24"/>
        </w:rPr>
        <w:t xml:space="preserve"> division rapide de </w:t>
      </w:r>
      <w:proofErr w:type="spellStart"/>
      <w:r>
        <w:rPr>
          <w:sz w:val="24"/>
          <w:szCs w:val="24"/>
        </w:rPr>
        <w:t>micromères</w:t>
      </w:r>
      <w:proofErr w:type="spellEnd"/>
    </w:p>
    <w:p w:rsidR="00EB2A60" w:rsidRDefault="00EB2A60" w:rsidP="00C02387">
      <w:pPr>
        <w:spacing w:after="0"/>
        <w:jc w:val="both"/>
        <w:rPr>
          <w:sz w:val="24"/>
          <w:szCs w:val="24"/>
        </w:rPr>
      </w:pPr>
      <w:r w:rsidRPr="00EB2A60">
        <w:rPr>
          <w:b/>
          <w:sz w:val="24"/>
          <w:szCs w:val="24"/>
          <w:u w:val="single"/>
        </w:rPr>
        <w:t>Pôle végétatif :</w:t>
      </w:r>
      <w:r>
        <w:rPr>
          <w:sz w:val="24"/>
          <w:szCs w:val="24"/>
        </w:rPr>
        <w:t xml:space="preserve"> division lente de </w:t>
      </w:r>
      <w:proofErr w:type="spellStart"/>
      <w:r>
        <w:rPr>
          <w:sz w:val="24"/>
          <w:szCs w:val="24"/>
        </w:rPr>
        <w:t>macromères</w:t>
      </w:r>
      <w:proofErr w:type="spellEnd"/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EB2A60" w:rsidRPr="00EB2A60" w:rsidRDefault="00EB2A60" w:rsidP="00C02387">
      <w:pPr>
        <w:pStyle w:val="Paragraphedeliste"/>
        <w:numPr>
          <w:ilvl w:val="0"/>
          <w:numId w:val="4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Gastrulation</w:t>
      </w:r>
    </w:p>
    <w:p w:rsidR="00EB2A60" w:rsidRDefault="00EB2A60" w:rsidP="00C02387">
      <w:pPr>
        <w:spacing w:after="0"/>
        <w:jc w:val="both"/>
        <w:rPr>
          <w:sz w:val="24"/>
          <w:szCs w:val="24"/>
        </w:rPr>
      </w:pPr>
    </w:p>
    <w:p w:rsidR="00EB2A60" w:rsidRDefault="00EB2A60" w:rsidP="00C02387">
      <w:pPr>
        <w:spacing w:after="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Entoblaste</w:t>
      </w:r>
      <w:proofErr w:type="spellEnd"/>
      <w:r>
        <w:rPr>
          <w:b/>
          <w:sz w:val="24"/>
          <w:szCs w:val="24"/>
          <w:u w:val="single"/>
        </w:rPr>
        <w:t> :</w:t>
      </w:r>
      <w:r>
        <w:rPr>
          <w:sz w:val="24"/>
          <w:szCs w:val="24"/>
        </w:rPr>
        <w:t xml:space="preserve"> </w:t>
      </w:r>
    </w:p>
    <w:p w:rsidR="00EB2A60" w:rsidRDefault="00EB2A60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Tube digestif et glandes annexées</w:t>
      </w:r>
    </w:p>
    <w:p w:rsidR="00EB2A60" w:rsidRDefault="00EB2A60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Appareil </w:t>
      </w:r>
      <w:proofErr w:type="spellStart"/>
      <w:r>
        <w:rPr>
          <w:sz w:val="24"/>
          <w:szCs w:val="24"/>
        </w:rPr>
        <w:t>trachéo</w:t>
      </w:r>
      <w:proofErr w:type="spellEnd"/>
      <w:r>
        <w:rPr>
          <w:sz w:val="24"/>
          <w:szCs w:val="24"/>
        </w:rPr>
        <w:t>-pulmonaire (quand il existe)</w:t>
      </w:r>
    </w:p>
    <w:p w:rsidR="00EB2A60" w:rsidRPr="00EB2A60" w:rsidRDefault="00EB2A60" w:rsidP="00C02387">
      <w:pPr>
        <w:pStyle w:val="Paragraphedeliste"/>
        <w:spacing w:after="0"/>
        <w:jc w:val="both"/>
        <w:rPr>
          <w:sz w:val="24"/>
          <w:szCs w:val="24"/>
        </w:rPr>
      </w:pPr>
    </w:p>
    <w:p w:rsidR="00EB2A60" w:rsidRDefault="00EB2A60" w:rsidP="00C02387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Ectoblaste :</w:t>
      </w:r>
      <w:r>
        <w:rPr>
          <w:sz w:val="24"/>
          <w:szCs w:val="24"/>
        </w:rPr>
        <w:t xml:space="preserve"> </w:t>
      </w:r>
    </w:p>
    <w:p w:rsidR="00EB2A60" w:rsidRDefault="00EB2A60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Revêtement et ses dérivés : </w:t>
      </w:r>
      <w:proofErr w:type="spellStart"/>
      <w:r>
        <w:rPr>
          <w:sz w:val="24"/>
          <w:szCs w:val="24"/>
        </w:rPr>
        <w:t>épiblaste</w:t>
      </w:r>
      <w:proofErr w:type="spellEnd"/>
    </w:p>
    <w:p w:rsidR="00EB2A60" w:rsidRDefault="00EB2A60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Système nerveux : </w:t>
      </w:r>
      <w:proofErr w:type="spellStart"/>
      <w:r>
        <w:rPr>
          <w:sz w:val="24"/>
          <w:szCs w:val="24"/>
        </w:rPr>
        <w:t>neurectoblaste</w:t>
      </w:r>
      <w:proofErr w:type="spellEnd"/>
    </w:p>
    <w:p w:rsidR="00EB2A60" w:rsidRDefault="00EB2A60" w:rsidP="00C02387">
      <w:pPr>
        <w:spacing w:after="0"/>
        <w:jc w:val="both"/>
        <w:rPr>
          <w:sz w:val="24"/>
          <w:szCs w:val="24"/>
        </w:rPr>
      </w:pPr>
    </w:p>
    <w:p w:rsidR="00EB2A60" w:rsidRPr="002C7C38" w:rsidRDefault="00EB2A60" w:rsidP="00C02387">
      <w:pPr>
        <w:spacing w:after="0"/>
        <w:jc w:val="both"/>
        <w:rPr>
          <w:b/>
          <w:sz w:val="24"/>
          <w:szCs w:val="24"/>
          <w:u w:val="single"/>
        </w:rPr>
      </w:pPr>
      <w:r w:rsidRPr="002C7C38">
        <w:rPr>
          <w:b/>
          <w:sz w:val="24"/>
          <w:szCs w:val="24"/>
          <w:u w:val="single"/>
        </w:rPr>
        <w:t>Mésoblaste :</w:t>
      </w:r>
    </w:p>
    <w:p w:rsidR="00EB2A60" w:rsidRDefault="00EB2A60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Corde</w:t>
      </w:r>
    </w:p>
    <w:p w:rsidR="00EB2A60" w:rsidRDefault="00EB2A60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Appareil uro-génital</w:t>
      </w:r>
    </w:p>
    <w:p w:rsidR="00EB2A60" w:rsidRDefault="00EB2A60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Squelette</w:t>
      </w:r>
      <w:r w:rsidR="002C7C38">
        <w:rPr>
          <w:sz w:val="24"/>
          <w:szCs w:val="24"/>
        </w:rPr>
        <w:t xml:space="preserve"> (</w:t>
      </w:r>
      <w:proofErr w:type="spellStart"/>
      <w:r w:rsidR="002C7C38">
        <w:rPr>
          <w:sz w:val="24"/>
          <w:szCs w:val="24"/>
        </w:rPr>
        <w:t>sclérotome</w:t>
      </w:r>
      <w:proofErr w:type="spellEnd"/>
      <w:r w:rsidR="002C7C38">
        <w:rPr>
          <w:sz w:val="24"/>
          <w:szCs w:val="24"/>
        </w:rPr>
        <w:t>)</w:t>
      </w:r>
    </w:p>
    <w:p w:rsidR="002C7C38" w:rsidRDefault="002C7C3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Séreuses</w:t>
      </w:r>
    </w:p>
    <w:p w:rsidR="002C7C38" w:rsidRPr="00EB2A60" w:rsidRDefault="002C7C3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Musculature striée et aponévroses (</w:t>
      </w:r>
      <w:proofErr w:type="spellStart"/>
      <w:r>
        <w:rPr>
          <w:sz w:val="24"/>
          <w:szCs w:val="24"/>
        </w:rPr>
        <w:t>myotome</w:t>
      </w:r>
      <w:proofErr w:type="spellEnd"/>
      <w:r>
        <w:rPr>
          <w:sz w:val="24"/>
          <w:szCs w:val="24"/>
        </w:rPr>
        <w:t>)</w:t>
      </w:r>
    </w:p>
    <w:p w:rsidR="00EB2A60" w:rsidRPr="002C7C38" w:rsidRDefault="00EB2A60" w:rsidP="00C02387">
      <w:pPr>
        <w:spacing w:after="0"/>
        <w:jc w:val="both"/>
        <w:rPr>
          <w:sz w:val="24"/>
          <w:szCs w:val="24"/>
        </w:rPr>
      </w:pPr>
    </w:p>
    <w:p w:rsidR="002C7C38" w:rsidRDefault="004F35CA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3037205"/>
            <wp:effectExtent l="19050" t="0" r="0" b="0"/>
            <wp:docPr id="3" name="Image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38" w:rsidRPr="002C7C38" w:rsidRDefault="002C7C38" w:rsidP="00C02387">
      <w:pPr>
        <w:spacing w:after="0"/>
        <w:jc w:val="both"/>
        <w:rPr>
          <w:b/>
          <w:sz w:val="24"/>
          <w:szCs w:val="24"/>
          <w:u w:val="single"/>
        </w:rPr>
      </w:pPr>
      <w:r w:rsidRPr="002C7C38">
        <w:rPr>
          <w:b/>
          <w:sz w:val="24"/>
          <w:szCs w:val="24"/>
          <w:u w:val="single"/>
        </w:rPr>
        <w:t>2 nouveaux caractères :</w:t>
      </w:r>
    </w:p>
    <w:p w:rsidR="002C7C38" w:rsidRDefault="002C7C3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Une région post-</w:t>
      </w:r>
      <w:proofErr w:type="spellStart"/>
      <w:r>
        <w:rPr>
          <w:sz w:val="24"/>
          <w:szCs w:val="24"/>
        </w:rPr>
        <w:t>blastoporale</w:t>
      </w:r>
      <w:proofErr w:type="spellEnd"/>
    </w:p>
    <w:p w:rsidR="002C7C38" w:rsidRDefault="002C7C3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céphalisation</w:t>
      </w:r>
      <w:proofErr w:type="spellEnd"/>
      <w:r>
        <w:rPr>
          <w:sz w:val="24"/>
          <w:szCs w:val="24"/>
        </w:rPr>
        <w:t xml:space="preserve"> globale</w:t>
      </w:r>
    </w:p>
    <w:p w:rsidR="002C7C38" w:rsidRDefault="002C7C38" w:rsidP="00C02387">
      <w:pPr>
        <w:spacing w:after="0"/>
        <w:jc w:val="both"/>
        <w:rPr>
          <w:sz w:val="24"/>
          <w:szCs w:val="24"/>
        </w:rPr>
      </w:pPr>
    </w:p>
    <w:p w:rsidR="002C7C38" w:rsidRDefault="002C7C38" w:rsidP="00C02387">
      <w:pPr>
        <w:spacing w:after="0"/>
        <w:jc w:val="both"/>
        <w:rPr>
          <w:b/>
          <w:sz w:val="24"/>
          <w:szCs w:val="24"/>
          <w:u w:val="single"/>
        </w:rPr>
      </w:pPr>
      <w:r w:rsidRPr="002C7C38">
        <w:rPr>
          <w:b/>
          <w:sz w:val="24"/>
          <w:szCs w:val="24"/>
          <w:u w:val="single"/>
        </w:rPr>
        <w:t>Phase de croissance axiale qui déporte de l’ectoblaste et mésoblaste au-delà du blastopore :</w:t>
      </w:r>
    </w:p>
    <w:p w:rsidR="002C7C38" w:rsidRDefault="002C7C3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Préfigure l’appendice caudal des poissons et reptiles</w:t>
      </w:r>
    </w:p>
    <w:p w:rsidR="002C7C38" w:rsidRDefault="002C7C3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Cesse de croître chez les amphibiens anoures et hommes</w:t>
      </w:r>
    </w:p>
    <w:p w:rsidR="002C7C38" w:rsidRDefault="002C7C38" w:rsidP="00C02387">
      <w:pPr>
        <w:spacing w:after="0"/>
        <w:jc w:val="both"/>
        <w:rPr>
          <w:sz w:val="24"/>
          <w:szCs w:val="24"/>
        </w:rPr>
      </w:pPr>
    </w:p>
    <w:p w:rsidR="002C7C38" w:rsidRPr="002C7C38" w:rsidRDefault="002C7C38" w:rsidP="00C02387">
      <w:pPr>
        <w:spacing w:after="0"/>
        <w:jc w:val="both"/>
        <w:rPr>
          <w:b/>
          <w:sz w:val="24"/>
          <w:szCs w:val="24"/>
          <w:u w:val="single"/>
        </w:rPr>
      </w:pPr>
      <w:proofErr w:type="spellStart"/>
      <w:r w:rsidRPr="002C7C38">
        <w:rPr>
          <w:b/>
          <w:sz w:val="24"/>
          <w:szCs w:val="24"/>
          <w:u w:val="single"/>
        </w:rPr>
        <w:t>Céphalisation</w:t>
      </w:r>
      <w:proofErr w:type="spellEnd"/>
      <w:r w:rsidRPr="002C7C38">
        <w:rPr>
          <w:b/>
          <w:sz w:val="24"/>
          <w:szCs w:val="24"/>
          <w:u w:val="single"/>
        </w:rPr>
        <w:t> :</w:t>
      </w:r>
    </w:p>
    <w:p w:rsidR="002C7C38" w:rsidRDefault="002C7C3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Développement de l’encéphale</w:t>
      </w:r>
    </w:p>
    <w:p w:rsidR="002C7C38" w:rsidRDefault="002C7C3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D’un appareil viscéral</w:t>
      </w:r>
    </w:p>
    <w:p w:rsidR="002C7C38" w:rsidRDefault="002C7C3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D’un appareil squelettique pour la tête et muscles annexées</w:t>
      </w:r>
    </w:p>
    <w:p w:rsidR="002C7C38" w:rsidRDefault="002C7C38" w:rsidP="00C02387">
      <w:pPr>
        <w:spacing w:after="0"/>
        <w:jc w:val="both"/>
        <w:rPr>
          <w:sz w:val="24"/>
          <w:szCs w:val="24"/>
        </w:rPr>
      </w:pPr>
    </w:p>
    <w:p w:rsidR="002C7C38" w:rsidRPr="00A161C2" w:rsidRDefault="002C7C38" w:rsidP="00C02387">
      <w:pPr>
        <w:spacing w:after="0"/>
        <w:jc w:val="both"/>
        <w:rPr>
          <w:b/>
          <w:color w:val="FF0000"/>
          <w:sz w:val="24"/>
          <w:szCs w:val="24"/>
          <w:u w:val="single"/>
        </w:rPr>
      </w:pPr>
      <w:r w:rsidRPr="00A161C2">
        <w:rPr>
          <w:b/>
          <w:color w:val="FF0000"/>
          <w:sz w:val="24"/>
          <w:szCs w:val="24"/>
          <w:u w:val="single"/>
        </w:rPr>
        <w:t>Résumé :</w:t>
      </w:r>
    </w:p>
    <w:p w:rsidR="002C7C38" w:rsidRPr="00A161C2" w:rsidRDefault="002C7C38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A161C2" w:rsidRPr="00A161C2" w:rsidRDefault="002C7C38" w:rsidP="00C02387">
      <w:pPr>
        <w:spacing w:after="0"/>
        <w:jc w:val="both"/>
        <w:rPr>
          <w:b/>
          <w:color w:val="FF0000"/>
          <w:sz w:val="24"/>
          <w:szCs w:val="24"/>
        </w:rPr>
      </w:pPr>
      <w:r w:rsidRPr="00A161C2">
        <w:rPr>
          <w:b/>
          <w:color w:val="FF0000"/>
          <w:sz w:val="24"/>
          <w:szCs w:val="24"/>
        </w:rPr>
        <w:t xml:space="preserve">L’évolution primitive des vertébrés concerne plus l’individualisation des 2 pôles spécialisés, </w:t>
      </w:r>
      <w:proofErr w:type="spellStart"/>
      <w:r w:rsidRPr="00A161C2">
        <w:rPr>
          <w:b/>
          <w:color w:val="FF0000"/>
          <w:sz w:val="24"/>
          <w:szCs w:val="24"/>
        </w:rPr>
        <w:t>crânial</w:t>
      </w:r>
      <w:proofErr w:type="spellEnd"/>
      <w:r w:rsidRPr="00A161C2">
        <w:rPr>
          <w:b/>
          <w:color w:val="FF0000"/>
          <w:sz w:val="24"/>
          <w:szCs w:val="24"/>
        </w:rPr>
        <w:t xml:space="preserve"> et caudal</w:t>
      </w:r>
      <w:r w:rsidR="00A161C2" w:rsidRPr="00A161C2">
        <w:rPr>
          <w:b/>
          <w:color w:val="FF0000"/>
          <w:sz w:val="24"/>
          <w:szCs w:val="24"/>
        </w:rPr>
        <w:t>, que l’organisation axiale.</w:t>
      </w:r>
    </w:p>
    <w:p w:rsidR="00A161C2" w:rsidRDefault="00A161C2" w:rsidP="00C02387">
      <w:pPr>
        <w:spacing w:after="0"/>
        <w:jc w:val="both"/>
        <w:rPr>
          <w:sz w:val="24"/>
          <w:szCs w:val="24"/>
        </w:rPr>
      </w:pPr>
    </w:p>
    <w:p w:rsidR="00A161C2" w:rsidRDefault="00A161C2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A161C2" w:rsidRPr="00A161C2" w:rsidRDefault="00A161C2" w:rsidP="00C02387">
      <w:pPr>
        <w:pStyle w:val="Paragraphedeliste"/>
        <w:numPr>
          <w:ilvl w:val="0"/>
          <w:numId w:val="4"/>
        </w:numPr>
        <w:spacing w:after="0"/>
        <w:jc w:val="both"/>
        <w:rPr>
          <w:b/>
          <w:sz w:val="28"/>
          <w:szCs w:val="28"/>
          <w:u w:val="single"/>
        </w:rPr>
      </w:pPr>
      <w:proofErr w:type="spellStart"/>
      <w:r w:rsidRPr="00A161C2">
        <w:rPr>
          <w:b/>
          <w:sz w:val="28"/>
          <w:szCs w:val="28"/>
          <w:u w:val="single"/>
        </w:rPr>
        <w:lastRenderedPageBreak/>
        <w:t>Neurulation</w:t>
      </w:r>
      <w:proofErr w:type="spellEnd"/>
    </w:p>
    <w:p w:rsidR="00A161C2" w:rsidRDefault="00A161C2" w:rsidP="00C02387">
      <w:pPr>
        <w:spacing w:after="0"/>
        <w:jc w:val="both"/>
        <w:rPr>
          <w:sz w:val="24"/>
          <w:szCs w:val="24"/>
        </w:rPr>
      </w:pPr>
    </w:p>
    <w:p w:rsidR="00A161C2" w:rsidRPr="00A161C2" w:rsidRDefault="00A161C2" w:rsidP="00C02387">
      <w:pPr>
        <w:spacing w:after="0"/>
        <w:jc w:val="both"/>
        <w:rPr>
          <w:b/>
          <w:sz w:val="24"/>
          <w:szCs w:val="24"/>
          <w:u w:val="single"/>
        </w:rPr>
      </w:pPr>
      <w:r w:rsidRPr="00A161C2">
        <w:rPr>
          <w:b/>
          <w:sz w:val="24"/>
          <w:szCs w:val="24"/>
          <w:u w:val="single"/>
        </w:rPr>
        <w:t xml:space="preserve">La </w:t>
      </w:r>
      <w:proofErr w:type="spellStart"/>
      <w:r w:rsidRPr="00A161C2">
        <w:rPr>
          <w:b/>
          <w:sz w:val="24"/>
          <w:szCs w:val="24"/>
          <w:u w:val="single"/>
        </w:rPr>
        <w:t>neurulation</w:t>
      </w:r>
      <w:proofErr w:type="spellEnd"/>
      <w:r w:rsidRPr="00A161C2">
        <w:rPr>
          <w:b/>
          <w:sz w:val="24"/>
          <w:szCs w:val="24"/>
          <w:u w:val="single"/>
        </w:rPr>
        <w:t xml:space="preserve"> suit et se superpose à la gastrulation :</w:t>
      </w:r>
    </w:p>
    <w:p w:rsidR="00A161C2" w:rsidRDefault="00A161C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Formation de la plaque neurale</w:t>
      </w:r>
    </w:p>
    <w:p w:rsidR="00A161C2" w:rsidRDefault="00A161C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Puis la gouttière neurale</w:t>
      </w:r>
    </w:p>
    <w:p w:rsidR="00A161C2" w:rsidRDefault="00A161C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Puis les crêtes neurales</w:t>
      </w:r>
    </w:p>
    <w:p w:rsidR="00A161C2" w:rsidRDefault="00A161C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Puis se referme en tube neural avec en dernier les </w:t>
      </w:r>
      <w:proofErr w:type="spellStart"/>
      <w:r>
        <w:rPr>
          <w:sz w:val="24"/>
          <w:szCs w:val="24"/>
        </w:rPr>
        <w:t>neuropores</w:t>
      </w:r>
      <w:proofErr w:type="spellEnd"/>
    </w:p>
    <w:p w:rsidR="00A161C2" w:rsidRPr="00A161C2" w:rsidRDefault="00A161C2" w:rsidP="00C02387">
      <w:pPr>
        <w:spacing w:after="0"/>
        <w:jc w:val="both"/>
        <w:rPr>
          <w:sz w:val="24"/>
          <w:szCs w:val="24"/>
        </w:rPr>
      </w:pPr>
    </w:p>
    <w:p w:rsidR="00A161C2" w:rsidRDefault="00A161C2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Le </w:t>
      </w:r>
      <w:proofErr w:type="spellStart"/>
      <w:r>
        <w:rPr>
          <w:b/>
          <w:color w:val="FF0000"/>
          <w:sz w:val="24"/>
          <w:szCs w:val="24"/>
        </w:rPr>
        <w:t>neuropore</w:t>
      </w:r>
      <w:proofErr w:type="spellEnd"/>
      <w:r>
        <w:rPr>
          <w:b/>
          <w:color w:val="FF0000"/>
          <w:sz w:val="24"/>
          <w:szCs w:val="24"/>
        </w:rPr>
        <w:t xml:space="preserve"> caudal se ferme après le </w:t>
      </w:r>
      <w:proofErr w:type="spellStart"/>
      <w:r>
        <w:rPr>
          <w:b/>
          <w:color w:val="FF0000"/>
          <w:sz w:val="24"/>
          <w:szCs w:val="24"/>
        </w:rPr>
        <w:t>crânial</w:t>
      </w:r>
      <w:proofErr w:type="spellEnd"/>
      <w:r>
        <w:rPr>
          <w:b/>
          <w:color w:val="FF0000"/>
          <w:sz w:val="24"/>
          <w:szCs w:val="24"/>
        </w:rPr>
        <w:t> !</w:t>
      </w:r>
    </w:p>
    <w:p w:rsidR="00A161C2" w:rsidRDefault="00A161C2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A161C2" w:rsidRPr="00A161C2" w:rsidRDefault="00A161C2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Le tube neural </w:t>
      </w:r>
      <w:proofErr w:type="spellStart"/>
      <w:r>
        <w:rPr>
          <w:b/>
          <w:sz w:val="24"/>
          <w:szCs w:val="24"/>
          <w:u w:val="single"/>
        </w:rPr>
        <w:t>crânial</w:t>
      </w:r>
      <w:proofErr w:type="spellEnd"/>
      <w:r>
        <w:rPr>
          <w:b/>
          <w:sz w:val="24"/>
          <w:szCs w:val="24"/>
          <w:u w:val="single"/>
        </w:rPr>
        <w:t xml:space="preserve"> se modifie en 3 vésicules encéphaliques ou cérébrales :</w:t>
      </w:r>
    </w:p>
    <w:p w:rsidR="00466098" w:rsidRDefault="00A161C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 w:rsidRPr="00A161C2">
        <w:rPr>
          <w:i/>
          <w:sz w:val="24"/>
          <w:szCs w:val="24"/>
          <w:u w:val="single"/>
        </w:rPr>
        <w:t>Prosencéphale</w:t>
      </w:r>
      <w:proofErr w:type="spellEnd"/>
      <w:r w:rsidRPr="00A161C2">
        <w:rPr>
          <w:i/>
          <w:sz w:val="24"/>
          <w:szCs w:val="24"/>
          <w:u w:val="single"/>
        </w:rPr>
        <w:t xml:space="preserve"> (rostral) :</w:t>
      </w:r>
      <w:r>
        <w:rPr>
          <w:sz w:val="24"/>
          <w:szCs w:val="24"/>
        </w:rPr>
        <w:t xml:space="preserve"> </w:t>
      </w:r>
    </w:p>
    <w:p w:rsidR="00A161C2" w:rsidRDefault="00A161C2" w:rsidP="00C02387">
      <w:pPr>
        <w:pStyle w:val="Paragraphedeliste"/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développe</w:t>
      </w:r>
      <w:proofErr w:type="gramEnd"/>
      <w:r>
        <w:rPr>
          <w:sz w:val="24"/>
          <w:szCs w:val="24"/>
        </w:rPr>
        <w:t xml:space="preserve"> à sa partie rostrale 2 télencéphales et forme le diencéphale</w:t>
      </w:r>
    </w:p>
    <w:p w:rsidR="00A161C2" w:rsidRPr="00466098" w:rsidRDefault="00466098" w:rsidP="00C02387">
      <w:pPr>
        <w:pStyle w:val="Paragraphedeliste"/>
        <w:numPr>
          <w:ilvl w:val="0"/>
          <w:numId w:val="2"/>
        </w:numPr>
        <w:spacing w:after="0"/>
        <w:jc w:val="both"/>
        <w:rPr>
          <w:i/>
          <w:sz w:val="24"/>
          <w:szCs w:val="24"/>
          <w:u w:val="single"/>
        </w:rPr>
      </w:pPr>
      <w:r w:rsidRPr="00466098">
        <w:rPr>
          <w:i/>
          <w:sz w:val="24"/>
          <w:szCs w:val="24"/>
          <w:u w:val="single"/>
        </w:rPr>
        <w:t>Mésencéphale (moyen) </w:t>
      </w:r>
    </w:p>
    <w:p w:rsidR="00A161C2" w:rsidRPr="00466098" w:rsidRDefault="00466098" w:rsidP="00C02387">
      <w:pPr>
        <w:pStyle w:val="Paragraphedeliste"/>
        <w:numPr>
          <w:ilvl w:val="0"/>
          <w:numId w:val="2"/>
        </w:numPr>
        <w:spacing w:after="0"/>
        <w:jc w:val="both"/>
        <w:rPr>
          <w:i/>
          <w:sz w:val="24"/>
          <w:szCs w:val="24"/>
          <w:u w:val="single"/>
        </w:rPr>
      </w:pPr>
      <w:r w:rsidRPr="00466098">
        <w:rPr>
          <w:i/>
          <w:sz w:val="24"/>
          <w:szCs w:val="24"/>
          <w:u w:val="single"/>
        </w:rPr>
        <w:t>Rhombencéphale (</w:t>
      </w:r>
      <w:proofErr w:type="spellStart"/>
      <w:r w:rsidRPr="00466098">
        <w:rPr>
          <w:i/>
          <w:sz w:val="24"/>
          <w:szCs w:val="24"/>
          <w:u w:val="single"/>
        </w:rPr>
        <w:t>crânio</w:t>
      </w:r>
      <w:proofErr w:type="spellEnd"/>
      <w:r w:rsidRPr="00466098">
        <w:rPr>
          <w:i/>
          <w:sz w:val="24"/>
          <w:szCs w:val="24"/>
          <w:u w:val="single"/>
        </w:rPr>
        <w:t>-dorsal) </w:t>
      </w:r>
    </w:p>
    <w:p w:rsidR="00A161C2" w:rsidRPr="00466098" w:rsidRDefault="00A161C2" w:rsidP="00C02387">
      <w:pPr>
        <w:spacing w:after="0"/>
        <w:jc w:val="both"/>
        <w:rPr>
          <w:sz w:val="24"/>
          <w:szCs w:val="24"/>
        </w:rPr>
      </w:pPr>
    </w:p>
    <w:p w:rsidR="00466098" w:rsidRDefault="00466098" w:rsidP="00C02387">
      <w:pPr>
        <w:spacing w:after="0"/>
        <w:jc w:val="both"/>
        <w:rPr>
          <w:sz w:val="24"/>
          <w:szCs w:val="24"/>
        </w:rPr>
      </w:pPr>
      <w:r w:rsidRPr="00466098">
        <w:rPr>
          <w:sz w:val="24"/>
          <w:szCs w:val="24"/>
        </w:rPr>
        <w:t>Cha</w:t>
      </w:r>
      <w:r>
        <w:rPr>
          <w:sz w:val="24"/>
          <w:szCs w:val="24"/>
        </w:rPr>
        <w:t>cune de ces vésicules est constituée de tissu nerveux qui entoure une cavité de LCS</w:t>
      </w:r>
    </w:p>
    <w:p w:rsidR="00466098" w:rsidRDefault="00466098" w:rsidP="00C02387">
      <w:pPr>
        <w:spacing w:after="0"/>
        <w:jc w:val="both"/>
        <w:rPr>
          <w:sz w:val="24"/>
          <w:szCs w:val="24"/>
        </w:rPr>
      </w:pPr>
    </w:p>
    <w:p w:rsidR="00466098" w:rsidRPr="00466098" w:rsidRDefault="00466098" w:rsidP="00C02387">
      <w:pPr>
        <w:spacing w:after="0"/>
        <w:jc w:val="both"/>
        <w:rPr>
          <w:b/>
          <w:color w:val="FF0000"/>
          <w:sz w:val="24"/>
          <w:szCs w:val="24"/>
        </w:rPr>
      </w:pPr>
      <w:r w:rsidRPr="00466098">
        <w:rPr>
          <w:b/>
          <w:color w:val="FF0000"/>
          <w:sz w:val="24"/>
          <w:szCs w:val="24"/>
        </w:rPr>
        <w:t>Tous les vertébrés ont 12 paires de nerfs crâniens !</w:t>
      </w:r>
    </w:p>
    <w:p w:rsidR="00466098" w:rsidRDefault="00466098" w:rsidP="00C02387">
      <w:pPr>
        <w:spacing w:after="0"/>
        <w:jc w:val="both"/>
        <w:rPr>
          <w:sz w:val="24"/>
          <w:szCs w:val="24"/>
        </w:rPr>
      </w:pPr>
    </w:p>
    <w:p w:rsidR="00466098" w:rsidRDefault="004F35CA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486150" cy="3506133"/>
            <wp:effectExtent l="19050" t="0" r="0" b="0"/>
            <wp:docPr id="4" name="Image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7679" cy="350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66098" w:rsidRPr="00466098" w:rsidRDefault="00466098" w:rsidP="00C02387">
      <w:pPr>
        <w:pStyle w:val="Paragraphedeliste"/>
        <w:numPr>
          <w:ilvl w:val="0"/>
          <w:numId w:val="4"/>
        </w:numPr>
        <w:spacing w:after="0"/>
        <w:jc w:val="both"/>
        <w:rPr>
          <w:b/>
          <w:sz w:val="28"/>
          <w:szCs w:val="28"/>
          <w:u w:val="single"/>
        </w:rPr>
      </w:pPr>
      <w:r w:rsidRPr="00466098">
        <w:rPr>
          <w:b/>
          <w:sz w:val="28"/>
          <w:szCs w:val="28"/>
          <w:u w:val="single"/>
        </w:rPr>
        <w:lastRenderedPageBreak/>
        <w:t xml:space="preserve">Métamérie </w:t>
      </w:r>
    </w:p>
    <w:p w:rsidR="00466098" w:rsidRDefault="00466098" w:rsidP="00C02387">
      <w:pPr>
        <w:spacing w:after="0"/>
        <w:jc w:val="both"/>
        <w:rPr>
          <w:sz w:val="24"/>
          <w:szCs w:val="24"/>
        </w:rPr>
      </w:pPr>
    </w:p>
    <w:p w:rsidR="00466098" w:rsidRPr="00466098" w:rsidRDefault="00466098" w:rsidP="00C02387">
      <w:pPr>
        <w:spacing w:after="0"/>
        <w:jc w:val="both"/>
        <w:rPr>
          <w:b/>
          <w:sz w:val="24"/>
          <w:szCs w:val="24"/>
          <w:u w:val="single"/>
        </w:rPr>
      </w:pPr>
      <w:r w:rsidRPr="00466098">
        <w:rPr>
          <w:b/>
          <w:sz w:val="24"/>
          <w:szCs w:val="24"/>
          <w:u w:val="single"/>
        </w:rPr>
        <w:t>Métamérisation :</w:t>
      </w:r>
    </w:p>
    <w:p w:rsidR="00466098" w:rsidRDefault="0046609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Fragmentation du mésoblaste para-axial en segments identiques, réguliers</w:t>
      </w:r>
    </w:p>
    <w:p w:rsidR="00466098" w:rsidRDefault="0046609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Métamérisation </w:t>
      </w:r>
      <w:proofErr w:type="spellStart"/>
      <w:r>
        <w:rPr>
          <w:sz w:val="24"/>
          <w:szCs w:val="24"/>
        </w:rPr>
        <w:t>crânio</w:t>
      </w:r>
      <w:proofErr w:type="spellEnd"/>
      <w:r>
        <w:rPr>
          <w:sz w:val="24"/>
          <w:szCs w:val="24"/>
        </w:rPr>
        <w:t>-caudale des somites (ou métamères)</w:t>
      </w:r>
    </w:p>
    <w:p w:rsidR="00466098" w:rsidRDefault="00466098" w:rsidP="00C02387">
      <w:pPr>
        <w:spacing w:after="0"/>
        <w:jc w:val="both"/>
        <w:rPr>
          <w:sz w:val="24"/>
          <w:szCs w:val="24"/>
        </w:rPr>
      </w:pPr>
    </w:p>
    <w:p w:rsidR="00466098" w:rsidRPr="00466098" w:rsidRDefault="00466098" w:rsidP="00C02387">
      <w:pPr>
        <w:spacing w:after="0"/>
        <w:jc w:val="both"/>
        <w:rPr>
          <w:b/>
          <w:sz w:val="24"/>
          <w:szCs w:val="24"/>
          <w:u w:val="single"/>
        </w:rPr>
      </w:pPr>
      <w:r w:rsidRPr="00466098">
        <w:rPr>
          <w:b/>
          <w:sz w:val="24"/>
          <w:szCs w:val="24"/>
          <w:u w:val="single"/>
        </w:rPr>
        <w:t>Le somite fonctionne comme une unité de production qui développe :</w:t>
      </w:r>
    </w:p>
    <w:p w:rsidR="00466098" w:rsidRDefault="0046609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Une vertèbre (</w:t>
      </w:r>
      <w:proofErr w:type="spellStart"/>
      <w:r>
        <w:rPr>
          <w:sz w:val="24"/>
          <w:szCs w:val="24"/>
        </w:rPr>
        <w:t>sclérotome</w:t>
      </w:r>
      <w:proofErr w:type="spellEnd"/>
      <w:r>
        <w:rPr>
          <w:sz w:val="24"/>
          <w:szCs w:val="24"/>
        </w:rPr>
        <w:t>)</w:t>
      </w:r>
    </w:p>
    <w:p w:rsidR="00466098" w:rsidRDefault="0046609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nerf rachidien</w:t>
      </w:r>
    </w:p>
    <w:p w:rsidR="00466098" w:rsidRDefault="0046609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Une musculature striée (</w:t>
      </w:r>
      <w:proofErr w:type="spellStart"/>
      <w:r>
        <w:rPr>
          <w:sz w:val="24"/>
          <w:szCs w:val="24"/>
        </w:rPr>
        <w:t>myotome</w:t>
      </w:r>
      <w:proofErr w:type="spellEnd"/>
      <w:r>
        <w:rPr>
          <w:sz w:val="24"/>
          <w:szCs w:val="24"/>
        </w:rPr>
        <w:t>)</w:t>
      </w:r>
    </w:p>
    <w:p w:rsidR="00466098" w:rsidRDefault="0046609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contingent rénal (</w:t>
      </w:r>
      <w:proofErr w:type="spellStart"/>
      <w:r>
        <w:rPr>
          <w:sz w:val="24"/>
          <w:szCs w:val="24"/>
        </w:rPr>
        <w:t>néphtrotome</w:t>
      </w:r>
      <w:proofErr w:type="spellEnd"/>
      <w:r>
        <w:rPr>
          <w:sz w:val="24"/>
          <w:szCs w:val="24"/>
        </w:rPr>
        <w:t>)</w:t>
      </w:r>
    </w:p>
    <w:p w:rsidR="00466098" w:rsidRDefault="00466098" w:rsidP="00C02387">
      <w:pPr>
        <w:spacing w:after="0"/>
        <w:jc w:val="both"/>
        <w:rPr>
          <w:sz w:val="24"/>
          <w:szCs w:val="24"/>
        </w:rPr>
      </w:pPr>
    </w:p>
    <w:p w:rsidR="00466098" w:rsidRPr="00466098" w:rsidRDefault="00466098" w:rsidP="00C02387">
      <w:pPr>
        <w:spacing w:after="0"/>
        <w:jc w:val="both"/>
        <w:rPr>
          <w:b/>
          <w:sz w:val="24"/>
          <w:szCs w:val="24"/>
          <w:u w:val="single"/>
        </w:rPr>
      </w:pPr>
      <w:r w:rsidRPr="00466098">
        <w:rPr>
          <w:b/>
          <w:sz w:val="24"/>
          <w:szCs w:val="24"/>
          <w:u w:val="single"/>
        </w:rPr>
        <w:t xml:space="preserve">Au pôle </w:t>
      </w:r>
      <w:proofErr w:type="spellStart"/>
      <w:r w:rsidRPr="00466098">
        <w:rPr>
          <w:b/>
          <w:sz w:val="24"/>
          <w:szCs w:val="24"/>
          <w:u w:val="single"/>
        </w:rPr>
        <w:t>crânial</w:t>
      </w:r>
      <w:proofErr w:type="spellEnd"/>
      <w:r w:rsidRPr="00466098">
        <w:rPr>
          <w:b/>
          <w:sz w:val="24"/>
          <w:szCs w:val="24"/>
          <w:u w:val="single"/>
        </w:rPr>
        <w:t> :</w:t>
      </w:r>
    </w:p>
    <w:p w:rsidR="00466098" w:rsidRDefault="00466098" w:rsidP="00C0238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métamérisation s’arrête, remplacée par l’induction de la plaque </w:t>
      </w:r>
      <w:proofErr w:type="spellStart"/>
      <w:r>
        <w:rPr>
          <w:sz w:val="24"/>
          <w:szCs w:val="24"/>
        </w:rPr>
        <w:t>précordale</w:t>
      </w:r>
      <w:proofErr w:type="spellEnd"/>
      <w:r>
        <w:rPr>
          <w:sz w:val="24"/>
          <w:szCs w:val="24"/>
        </w:rPr>
        <w:t>.</w:t>
      </w: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66098" w:rsidRDefault="00466098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66098" w:rsidRPr="00466098" w:rsidRDefault="00466098" w:rsidP="00C02387">
      <w:pPr>
        <w:pStyle w:val="Paragraphedeliste"/>
        <w:numPr>
          <w:ilvl w:val="0"/>
          <w:numId w:val="4"/>
        </w:numPr>
        <w:spacing w:after="0"/>
        <w:jc w:val="both"/>
        <w:rPr>
          <w:b/>
          <w:sz w:val="28"/>
          <w:szCs w:val="28"/>
          <w:u w:val="single"/>
        </w:rPr>
      </w:pPr>
      <w:r w:rsidRPr="00466098">
        <w:rPr>
          <w:b/>
          <w:sz w:val="28"/>
          <w:szCs w:val="28"/>
          <w:u w:val="single"/>
        </w:rPr>
        <w:t>Tubes cardiaques et arcs branchiaux</w:t>
      </w:r>
    </w:p>
    <w:p w:rsidR="00466098" w:rsidRDefault="00466098" w:rsidP="00C02387">
      <w:pPr>
        <w:spacing w:after="0"/>
        <w:jc w:val="both"/>
        <w:rPr>
          <w:sz w:val="24"/>
          <w:szCs w:val="24"/>
        </w:rPr>
      </w:pPr>
    </w:p>
    <w:p w:rsidR="00466098" w:rsidRDefault="00466098" w:rsidP="00C02387">
      <w:pPr>
        <w:spacing w:after="0"/>
        <w:jc w:val="both"/>
        <w:rPr>
          <w:sz w:val="24"/>
          <w:szCs w:val="24"/>
        </w:rPr>
      </w:pPr>
      <w:r w:rsidRPr="00466098">
        <w:rPr>
          <w:b/>
          <w:sz w:val="24"/>
          <w:szCs w:val="24"/>
          <w:u w:val="single"/>
        </w:rPr>
        <w:t>Cavité cardiaque :</w:t>
      </w:r>
      <w:r>
        <w:rPr>
          <w:sz w:val="24"/>
          <w:szCs w:val="24"/>
        </w:rPr>
        <w:t xml:space="preserve"> 1 atrium + 1 ventricule + replis valvulaires</w:t>
      </w:r>
    </w:p>
    <w:p w:rsidR="00466098" w:rsidRDefault="00466098" w:rsidP="00C02387">
      <w:pPr>
        <w:spacing w:after="0"/>
        <w:jc w:val="both"/>
        <w:rPr>
          <w:sz w:val="24"/>
          <w:szCs w:val="24"/>
        </w:rPr>
      </w:pPr>
    </w:p>
    <w:p w:rsidR="00466098" w:rsidRDefault="00466098" w:rsidP="00C02387">
      <w:pPr>
        <w:spacing w:after="0"/>
        <w:jc w:val="both"/>
        <w:rPr>
          <w:sz w:val="24"/>
          <w:szCs w:val="24"/>
        </w:rPr>
      </w:pPr>
      <w:r w:rsidRPr="00466098">
        <w:rPr>
          <w:i/>
          <w:sz w:val="24"/>
          <w:szCs w:val="24"/>
          <w:u w:val="single"/>
        </w:rPr>
        <w:t>Diastole :</w:t>
      </w:r>
      <w:r>
        <w:rPr>
          <w:sz w:val="24"/>
          <w:szCs w:val="24"/>
        </w:rPr>
        <w:t xml:space="preserve"> remplissage</w:t>
      </w:r>
    </w:p>
    <w:p w:rsidR="00466098" w:rsidRDefault="00466098" w:rsidP="00C02387">
      <w:pPr>
        <w:spacing w:after="0"/>
        <w:jc w:val="both"/>
        <w:rPr>
          <w:sz w:val="24"/>
          <w:szCs w:val="24"/>
        </w:rPr>
      </w:pPr>
      <w:r w:rsidRPr="00466098">
        <w:rPr>
          <w:i/>
          <w:sz w:val="24"/>
          <w:szCs w:val="24"/>
          <w:u w:val="single"/>
        </w:rPr>
        <w:t>Systole :</w:t>
      </w:r>
      <w:r>
        <w:rPr>
          <w:sz w:val="24"/>
          <w:szCs w:val="24"/>
        </w:rPr>
        <w:t xml:space="preserve"> éjection</w:t>
      </w:r>
    </w:p>
    <w:p w:rsidR="00466098" w:rsidRDefault="00466098" w:rsidP="00C02387">
      <w:pPr>
        <w:spacing w:after="0"/>
        <w:jc w:val="both"/>
        <w:rPr>
          <w:sz w:val="24"/>
          <w:szCs w:val="24"/>
        </w:rPr>
      </w:pPr>
    </w:p>
    <w:p w:rsidR="00466098" w:rsidRDefault="00241E64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Tous les vertébrés voient apparaître (pas forcément en même temps) 6 arcs branchiaux, parcourus par 6 arcs vasculaires aortiques, au cours du développement.</w:t>
      </w: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241E64" w:rsidRDefault="00241E64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241E64" w:rsidRPr="00EB2A60" w:rsidRDefault="00241E64" w:rsidP="00C02387">
      <w:pPr>
        <w:pStyle w:val="Paragraphedeliste"/>
        <w:numPr>
          <w:ilvl w:val="0"/>
          <w:numId w:val="3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Caractères de l’espèce adulte</w:t>
      </w:r>
    </w:p>
    <w:p w:rsidR="00241E64" w:rsidRDefault="00241E64" w:rsidP="00C02387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241E64" w:rsidRPr="00241E64" w:rsidRDefault="00241E64" w:rsidP="00D83976">
      <w:pPr>
        <w:pStyle w:val="Paragraphedeliste"/>
        <w:numPr>
          <w:ilvl w:val="0"/>
          <w:numId w:val="5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Colonne vertébrale et squelette</w:t>
      </w:r>
    </w:p>
    <w:p w:rsidR="00241E64" w:rsidRDefault="00241E64" w:rsidP="00C02387">
      <w:pPr>
        <w:spacing w:after="0"/>
        <w:jc w:val="both"/>
        <w:rPr>
          <w:sz w:val="24"/>
          <w:szCs w:val="24"/>
        </w:rPr>
      </w:pPr>
    </w:p>
    <w:p w:rsidR="00241E64" w:rsidRDefault="004F35CA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1057275" cy="3115757"/>
            <wp:effectExtent l="19050" t="0" r="9525" b="0"/>
            <wp:docPr id="5" name="Image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822" cy="311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241E64" w:rsidRDefault="00241E64" w:rsidP="00C02387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Vertébrés :</w:t>
      </w:r>
      <w:r>
        <w:rPr>
          <w:sz w:val="24"/>
          <w:szCs w:val="24"/>
        </w:rPr>
        <w:t xml:space="preserve"> </w:t>
      </w:r>
    </w:p>
    <w:p w:rsidR="00241E64" w:rsidRDefault="00241E6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241E64">
        <w:rPr>
          <w:i/>
          <w:sz w:val="24"/>
          <w:szCs w:val="24"/>
          <w:u w:val="single"/>
        </w:rPr>
        <w:t>Endosquelette axial</w:t>
      </w:r>
      <w:r>
        <w:rPr>
          <w:sz w:val="24"/>
          <w:szCs w:val="24"/>
        </w:rPr>
        <w:t xml:space="preserve"> =&gt; plus ou moins minéralisé</w:t>
      </w:r>
    </w:p>
    <w:p w:rsidR="00241E64" w:rsidRDefault="00241E64" w:rsidP="00C02387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Invertébrés :</w:t>
      </w:r>
      <w:r>
        <w:rPr>
          <w:sz w:val="24"/>
          <w:szCs w:val="24"/>
        </w:rPr>
        <w:t xml:space="preserve"> </w:t>
      </w:r>
    </w:p>
    <w:p w:rsidR="00241E64" w:rsidRPr="00241E64" w:rsidRDefault="00241E6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241E64">
        <w:rPr>
          <w:i/>
          <w:sz w:val="24"/>
          <w:szCs w:val="24"/>
          <w:u w:val="single"/>
        </w:rPr>
        <w:t>Exosquelette</w:t>
      </w:r>
      <w:r>
        <w:rPr>
          <w:sz w:val="24"/>
          <w:szCs w:val="24"/>
        </w:rPr>
        <w:t xml:space="preserve"> =&gt; protéines dures (chitine, kératine)</w:t>
      </w:r>
    </w:p>
    <w:p w:rsidR="00241E64" w:rsidRDefault="00241E64" w:rsidP="00C02387">
      <w:pPr>
        <w:spacing w:after="0"/>
        <w:jc w:val="both"/>
        <w:rPr>
          <w:sz w:val="24"/>
          <w:szCs w:val="24"/>
        </w:rPr>
      </w:pPr>
    </w:p>
    <w:p w:rsidR="00241E64" w:rsidRDefault="00241E64" w:rsidP="00C02387">
      <w:pPr>
        <w:spacing w:after="0"/>
        <w:jc w:val="both"/>
        <w:rPr>
          <w:sz w:val="24"/>
          <w:szCs w:val="24"/>
        </w:rPr>
      </w:pPr>
      <w:r w:rsidRPr="00241E64">
        <w:rPr>
          <w:b/>
          <w:sz w:val="24"/>
          <w:szCs w:val="24"/>
          <w:u w:val="single"/>
        </w:rPr>
        <w:t>Squelette :</w:t>
      </w:r>
      <w:r>
        <w:rPr>
          <w:sz w:val="24"/>
          <w:szCs w:val="24"/>
        </w:rPr>
        <w:t> axial + appendiculaire</w:t>
      </w:r>
    </w:p>
    <w:p w:rsidR="00241E64" w:rsidRDefault="00241E64" w:rsidP="00C02387">
      <w:pPr>
        <w:spacing w:after="0"/>
        <w:jc w:val="both"/>
        <w:rPr>
          <w:sz w:val="24"/>
          <w:szCs w:val="24"/>
        </w:rPr>
      </w:pPr>
    </w:p>
    <w:p w:rsidR="00241E64" w:rsidRDefault="00241E64" w:rsidP="00C02387">
      <w:pPr>
        <w:spacing w:after="0"/>
        <w:jc w:val="both"/>
        <w:rPr>
          <w:sz w:val="24"/>
          <w:szCs w:val="24"/>
        </w:rPr>
      </w:pPr>
      <w:r w:rsidRPr="00241E64">
        <w:rPr>
          <w:b/>
          <w:sz w:val="24"/>
          <w:szCs w:val="24"/>
          <w:u w:val="single"/>
        </w:rPr>
        <w:t xml:space="preserve">Squelette </w:t>
      </w:r>
      <w:proofErr w:type="spellStart"/>
      <w:r w:rsidRPr="00241E64">
        <w:rPr>
          <w:b/>
          <w:sz w:val="24"/>
          <w:szCs w:val="24"/>
          <w:u w:val="single"/>
        </w:rPr>
        <w:t>crânial</w:t>
      </w:r>
      <w:proofErr w:type="spellEnd"/>
      <w:r w:rsidRPr="00241E64">
        <w:rPr>
          <w:b/>
          <w:sz w:val="24"/>
          <w:szCs w:val="24"/>
          <w:u w:val="single"/>
        </w:rPr>
        <w:t> :</w:t>
      </w:r>
      <w:r>
        <w:rPr>
          <w:sz w:val="24"/>
          <w:szCs w:val="24"/>
        </w:rPr>
        <w:t xml:space="preserve"> neurocrâne (encéphale) + </w:t>
      </w:r>
      <w:proofErr w:type="spellStart"/>
      <w:r>
        <w:rPr>
          <w:sz w:val="24"/>
          <w:szCs w:val="24"/>
        </w:rPr>
        <w:t>splanchnocrâne</w:t>
      </w:r>
      <w:proofErr w:type="spellEnd"/>
    </w:p>
    <w:p w:rsidR="00241E64" w:rsidRDefault="00241E64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241E64" w:rsidRPr="00241E64" w:rsidRDefault="00241E64" w:rsidP="00D83976">
      <w:pPr>
        <w:pStyle w:val="Paragraphedeliste"/>
        <w:numPr>
          <w:ilvl w:val="0"/>
          <w:numId w:val="5"/>
        </w:numPr>
        <w:spacing w:after="0"/>
        <w:jc w:val="both"/>
        <w:rPr>
          <w:b/>
          <w:sz w:val="28"/>
          <w:szCs w:val="28"/>
          <w:u w:val="single"/>
        </w:rPr>
      </w:pPr>
      <w:r w:rsidRPr="00241E64">
        <w:rPr>
          <w:b/>
          <w:sz w:val="28"/>
          <w:szCs w:val="28"/>
          <w:u w:val="single"/>
        </w:rPr>
        <w:lastRenderedPageBreak/>
        <w:t>Appareils viscéraux</w:t>
      </w:r>
    </w:p>
    <w:p w:rsidR="00241E64" w:rsidRDefault="00241E64" w:rsidP="00C02387">
      <w:pPr>
        <w:spacing w:after="0"/>
        <w:jc w:val="both"/>
        <w:rPr>
          <w:sz w:val="24"/>
          <w:szCs w:val="24"/>
        </w:rPr>
      </w:pPr>
    </w:p>
    <w:p w:rsidR="00241E64" w:rsidRPr="00241E64" w:rsidRDefault="00241E64" w:rsidP="00C02387">
      <w:pPr>
        <w:spacing w:after="0"/>
        <w:jc w:val="both"/>
        <w:rPr>
          <w:b/>
          <w:sz w:val="24"/>
          <w:szCs w:val="24"/>
          <w:u w:val="single"/>
        </w:rPr>
      </w:pPr>
      <w:r w:rsidRPr="00241E64">
        <w:rPr>
          <w:b/>
          <w:sz w:val="24"/>
          <w:szCs w:val="24"/>
          <w:u w:val="single"/>
        </w:rPr>
        <w:t>Appareil cardio-vasculaire :</w:t>
      </w:r>
    </w:p>
    <w:p w:rsidR="00241E64" w:rsidRPr="00C76FB1" w:rsidRDefault="00241E64" w:rsidP="00C02387">
      <w:pPr>
        <w:pStyle w:val="Paragraphedeliste"/>
        <w:numPr>
          <w:ilvl w:val="0"/>
          <w:numId w:val="2"/>
        </w:numPr>
        <w:spacing w:after="0"/>
        <w:jc w:val="both"/>
        <w:rPr>
          <w:i/>
          <w:sz w:val="24"/>
          <w:szCs w:val="24"/>
          <w:u w:val="single"/>
        </w:rPr>
      </w:pPr>
      <w:r w:rsidRPr="00C76FB1">
        <w:rPr>
          <w:i/>
          <w:sz w:val="24"/>
          <w:szCs w:val="24"/>
          <w:u w:val="single"/>
        </w:rPr>
        <w:t>Veines afférentes :</w:t>
      </w:r>
    </w:p>
    <w:p w:rsidR="00241E64" w:rsidRDefault="00241E64" w:rsidP="00C02387">
      <w:pPr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Veines cardinales dorsales et veines vitellines ou </w:t>
      </w:r>
      <w:proofErr w:type="spellStart"/>
      <w:r>
        <w:rPr>
          <w:sz w:val="24"/>
          <w:szCs w:val="24"/>
        </w:rPr>
        <w:t>ombilico</w:t>
      </w:r>
      <w:proofErr w:type="spellEnd"/>
      <w:r>
        <w:rPr>
          <w:sz w:val="24"/>
          <w:szCs w:val="24"/>
        </w:rPr>
        <w:t xml:space="preserve">-vitellines se rejoignent </w:t>
      </w:r>
      <w:r w:rsidR="00C76FB1">
        <w:rPr>
          <w:sz w:val="24"/>
          <w:szCs w:val="24"/>
        </w:rPr>
        <w:t>en un sinus veineux</w:t>
      </w:r>
    </w:p>
    <w:p w:rsidR="00C76FB1" w:rsidRPr="00C76FB1" w:rsidRDefault="00C76FB1" w:rsidP="00C02387">
      <w:pPr>
        <w:pStyle w:val="Paragraphedeliste"/>
        <w:numPr>
          <w:ilvl w:val="0"/>
          <w:numId w:val="2"/>
        </w:numPr>
        <w:spacing w:after="0"/>
        <w:jc w:val="both"/>
        <w:rPr>
          <w:i/>
          <w:sz w:val="24"/>
          <w:szCs w:val="24"/>
          <w:u w:val="single"/>
        </w:rPr>
      </w:pPr>
      <w:r w:rsidRPr="00C76FB1">
        <w:rPr>
          <w:i/>
          <w:sz w:val="24"/>
          <w:szCs w:val="24"/>
          <w:u w:val="single"/>
        </w:rPr>
        <w:t>Artères efférentes :</w:t>
      </w:r>
    </w:p>
    <w:p w:rsidR="00C76FB1" w:rsidRDefault="00C76FB1" w:rsidP="00C02387">
      <w:pPr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Depuis un cône artériel et une aorte ventrale qui se sépare en 2 branches aortiques ventrales d’où partent 6 arcs aortiques </w:t>
      </w:r>
      <w:proofErr w:type="spellStart"/>
      <w:r>
        <w:rPr>
          <w:sz w:val="24"/>
          <w:szCs w:val="24"/>
        </w:rPr>
        <w:t>ventro</w:t>
      </w:r>
      <w:proofErr w:type="spellEnd"/>
      <w:r>
        <w:rPr>
          <w:sz w:val="24"/>
          <w:szCs w:val="24"/>
        </w:rPr>
        <w:t>-dorsaux formant 2 aortes dorsales</w:t>
      </w:r>
    </w:p>
    <w:p w:rsidR="00C76FB1" w:rsidRDefault="00C76FB1" w:rsidP="00C02387">
      <w:pPr>
        <w:spacing w:after="0"/>
        <w:ind w:left="360"/>
        <w:jc w:val="both"/>
        <w:rPr>
          <w:sz w:val="24"/>
          <w:szCs w:val="24"/>
        </w:rPr>
      </w:pPr>
    </w:p>
    <w:p w:rsidR="00C76FB1" w:rsidRDefault="004F35CA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4419600" cy="3382417"/>
            <wp:effectExtent l="19050" t="0" r="0" b="0"/>
            <wp:docPr id="6" name="Image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8327" cy="338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C76FB1" w:rsidRPr="00C76FB1" w:rsidRDefault="00C76FB1" w:rsidP="00C02387">
      <w:pPr>
        <w:spacing w:after="0"/>
        <w:jc w:val="both"/>
        <w:rPr>
          <w:b/>
          <w:sz w:val="24"/>
          <w:szCs w:val="24"/>
          <w:u w:val="single"/>
        </w:rPr>
      </w:pPr>
      <w:r w:rsidRPr="00C76FB1">
        <w:rPr>
          <w:b/>
          <w:sz w:val="24"/>
          <w:szCs w:val="24"/>
          <w:u w:val="single"/>
        </w:rPr>
        <w:t>Organes hématopoïétiques (élaborent du tissu sanguin) :</w:t>
      </w:r>
    </w:p>
    <w:p w:rsidR="00C76FB1" w:rsidRDefault="00C76FB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Rate</w:t>
      </w:r>
    </w:p>
    <w:p w:rsidR="00C76FB1" w:rsidRDefault="00C76FB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Foie</w:t>
      </w:r>
    </w:p>
    <w:p w:rsidR="00C76FB1" w:rsidRDefault="00C76FB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Moelle osseuse</w:t>
      </w:r>
    </w:p>
    <w:p w:rsidR="00C76FB1" w:rsidRDefault="00C76FB1" w:rsidP="00C02387">
      <w:pPr>
        <w:spacing w:after="0"/>
        <w:jc w:val="both"/>
        <w:rPr>
          <w:sz w:val="24"/>
          <w:szCs w:val="24"/>
        </w:rPr>
      </w:pPr>
    </w:p>
    <w:p w:rsidR="00C76FB1" w:rsidRPr="004F35CA" w:rsidRDefault="00C76FB1" w:rsidP="00C02387">
      <w:pPr>
        <w:spacing w:after="0"/>
        <w:jc w:val="both"/>
        <w:rPr>
          <w:b/>
          <w:sz w:val="24"/>
          <w:szCs w:val="24"/>
          <w:u w:val="single"/>
        </w:rPr>
      </w:pPr>
      <w:r w:rsidRPr="004F35CA">
        <w:rPr>
          <w:b/>
          <w:sz w:val="24"/>
          <w:szCs w:val="24"/>
          <w:u w:val="single"/>
        </w:rPr>
        <w:t>Appareil digestif :</w:t>
      </w:r>
    </w:p>
    <w:p w:rsidR="00C76FB1" w:rsidRDefault="00C76FB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Ouvert à ses 2 extrémités</w:t>
      </w:r>
    </w:p>
    <w:p w:rsidR="00C76FB1" w:rsidRDefault="00C76FB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Glandes annexes : foie et pancréas</w:t>
      </w:r>
    </w:p>
    <w:p w:rsidR="00C76FB1" w:rsidRDefault="00C76FB1" w:rsidP="00C02387">
      <w:pPr>
        <w:spacing w:after="0"/>
        <w:jc w:val="both"/>
        <w:rPr>
          <w:sz w:val="24"/>
          <w:szCs w:val="24"/>
        </w:rPr>
      </w:pPr>
    </w:p>
    <w:p w:rsidR="00C76FB1" w:rsidRPr="00C73E83" w:rsidRDefault="00C73E83" w:rsidP="00C02387">
      <w:pPr>
        <w:spacing w:after="0"/>
        <w:jc w:val="both"/>
        <w:rPr>
          <w:b/>
          <w:sz w:val="24"/>
          <w:szCs w:val="24"/>
          <w:u w:val="single"/>
        </w:rPr>
      </w:pPr>
      <w:r w:rsidRPr="00C73E83">
        <w:rPr>
          <w:b/>
          <w:sz w:val="24"/>
          <w:szCs w:val="24"/>
          <w:u w:val="single"/>
        </w:rPr>
        <w:t>Appareil rénal :</w:t>
      </w:r>
    </w:p>
    <w:p w:rsidR="00C73E83" w:rsidRDefault="00C73E8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Conserve l’homéostasie : caractères biochimiques du milieu intérieur constant</w:t>
      </w:r>
    </w:p>
    <w:p w:rsidR="00C73E83" w:rsidRDefault="00C73E8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Filtre le sang grâce à des glomérules</w:t>
      </w:r>
    </w:p>
    <w:p w:rsidR="00C73E83" w:rsidRDefault="00C73E83" w:rsidP="00C02387">
      <w:pPr>
        <w:spacing w:after="0"/>
        <w:jc w:val="both"/>
        <w:rPr>
          <w:sz w:val="24"/>
          <w:szCs w:val="24"/>
        </w:rPr>
      </w:pPr>
    </w:p>
    <w:p w:rsidR="00C73E83" w:rsidRDefault="00C73E83" w:rsidP="00C02387">
      <w:pPr>
        <w:spacing w:after="0"/>
        <w:jc w:val="both"/>
        <w:rPr>
          <w:sz w:val="24"/>
          <w:szCs w:val="24"/>
        </w:rPr>
      </w:pPr>
    </w:p>
    <w:p w:rsidR="00C73E83" w:rsidRPr="00DF68B2" w:rsidRDefault="00C73E83" w:rsidP="00C02387">
      <w:pPr>
        <w:spacing w:after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Evolution dans l’ontogénèse primitive</w:t>
      </w:r>
    </w:p>
    <w:p w:rsidR="00C73E83" w:rsidRDefault="00C73E83" w:rsidP="00C02387">
      <w:pPr>
        <w:spacing w:after="0"/>
        <w:jc w:val="both"/>
        <w:rPr>
          <w:sz w:val="36"/>
          <w:szCs w:val="36"/>
        </w:rPr>
      </w:pPr>
    </w:p>
    <w:p w:rsidR="00C73E83" w:rsidRPr="00C73E83" w:rsidRDefault="00C73E83" w:rsidP="00D83976">
      <w:pPr>
        <w:pStyle w:val="Paragraphedeliste"/>
        <w:numPr>
          <w:ilvl w:val="0"/>
          <w:numId w:val="6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Fécondation</w:t>
      </w:r>
    </w:p>
    <w:p w:rsidR="00C73E83" w:rsidRDefault="00C73E83" w:rsidP="00C02387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C73E83" w:rsidRDefault="00C73E83" w:rsidP="00C02387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Ovipare</w:t>
      </w:r>
      <w:r w:rsidRPr="00EB2A60">
        <w:rPr>
          <w:b/>
          <w:sz w:val="24"/>
          <w:szCs w:val="24"/>
          <w:u w:val="single"/>
        </w:rPr>
        <w:t> </w:t>
      </w:r>
      <w:proofErr w:type="gramStart"/>
      <w:r w:rsidRPr="00EB2A60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qui</w:t>
      </w:r>
      <w:proofErr w:type="gramEnd"/>
      <w:r>
        <w:rPr>
          <w:sz w:val="24"/>
          <w:szCs w:val="24"/>
        </w:rPr>
        <w:t xml:space="preserve"> pond des œufs à éclosion externe</w:t>
      </w:r>
    </w:p>
    <w:p w:rsidR="00C73E83" w:rsidRDefault="00C73E83" w:rsidP="00C02387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Ovovivipare :</w:t>
      </w:r>
      <w:r>
        <w:rPr>
          <w:sz w:val="24"/>
          <w:szCs w:val="24"/>
        </w:rPr>
        <w:t xml:space="preserve"> dont les œufs, non pondus, éclosent dans la mère</w:t>
      </w:r>
    </w:p>
    <w:p w:rsidR="00C73E83" w:rsidRDefault="00C73E83" w:rsidP="00C02387">
      <w:pPr>
        <w:spacing w:after="0"/>
        <w:jc w:val="both"/>
        <w:rPr>
          <w:sz w:val="24"/>
          <w:szCs w:val="24"/>
        </w:rPr>
      </w:pPr>
    </w:p>
    <w:p w:rsidR="00C73E83" w:rsidRPr="00C73E83" w:rsidRDefault="00C73E83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73E83">
        <w:rPr>
          <w:i/>
          <w:sz w:val="24"/>
          <w:szCs w:val="24"/>
          <w:u w:val="single"/>
        </w:rPr>
        <w:t>Poissons ostéichtyens :</w:t>
      </w:r>
    </w:p>
    <w:p w:rsidR="00C73E83" w:rsidRDefault="00C73E8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Emission de gamètes</w:t>
      </w:r>
    </w:p>
    <w:p w:rsidR="00C73E83" w:rsidRDefault="00C73E8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 vraiment ovipares</w:t>
      </w:r>
    </w:p>
    <w:p w:rsidR="00C73E83" w:rsidRDefault="00C73E83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C73E83" w:rsidRPr="00C73E83" w:rsidRDefault="00C73E83" w:rsidP="00C02387">
      <w:pPr>
        <w:spacing w:after="0"/>
        <w:jc w:val="both"/>
        <w:rPr>
          <w:b/>
          <w:sz w:val="24"/>
          <w:szCs w:val="24"/>
          <w:u w:val="single"/>
        </w:rPr>
      </w:pPr>
      <w:r w:rsidRPr="00C73E83">
        <w:rPr>
          <w:b/>
          <w:sz w:val="24"/>
          <w:szCs w:val="24"/>
          <w:u w:val="single"/>
        </w:rPr>
        <w:t>Ovipares :</w:t>
      </w:r>
    </w:p>
    <w:p w:rsidR="00C73E83" w:rsidRDefault="00C73E83" w:rsidP="00C02387">
      <w:pPr>
        <w:spacing w:after="0"/>
        <w:jc w:val="both"/>
        <w:rPr>
          <w:sz w:val="24"/>
          <w:szCs w:val="24"/>
        </w:rPr>
      </w:pPr>
    </w:p>
    <w:p w:rsidR="00C73E83" w:rsidRPr="000E5C58" w:rsidRDefault="00C73E83" w:rsidP="00C02387">
      <w:pPr>
        <w:spacing w:after="0"/>
        <w:jc w:val="both"/>
        <w:rPr>
          <w:i/>
          <w:sz w:val="24"/>
          <w:szCs w:val="24"/>
          <w:u w:val="single"/>
        </w:rPr>
      </w:pPr>
      <w:r w:rsidRPr="000E5C58">
        <w:rPr>
          <w:i/>
          <w:sz w:val="24"/>
          <w:szCs w:val="24"/>
          <w:u w:val="single"/>
        </w:rPr>
        <w:t>Amphibiens anoures :</w:t>
      </w:r>
    </w:p>
    <w:p w:rsidR="00C73E83" w:rsidRDefault="00C73E8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Emission de spermatozoïdes dans l’eau vers le cloaque de la femelle</w:t>
      </w:r>
    </w:p>
    <w:p w:rsidR="00C73E83" w:rsidRDefault="00C73E83" w:rsidP="00C02387">
      <w:pPr>
        <w:spacing w:after="0"/>
        <w:jc w:val="both"/>
        <w:rPr>
          <w:sz w:val="24"/>
          <w:szCs w:val="24"/>
        </w:rPr>
      </w:pPr>
    </w:p>
    <w:p w:rsidR="00C73E83" w:rsidRPr="000E5C58" w:rsidRDefault="00C73E83" w:rsidP="00C02387">
      <w:pPr>
        <w:spacing w:after="0"/>
        <w:jc w:val="both"/>
        <w:rPr>
          <w:i/>
          <w:sz w:val="24"/>
          <w:szCs w:val="24"/>
          <w:u w:val="single"/>
        </w:rPr>
      </w:pPr>
      <w:r w:rsidRPr="000E5C58">
        <w:rPr>
          <w:i/>
          <w:sz w:val="24"/>
          <w:szCs w:val="24"/>
          <w:u w:val="single"/>
        </w:rPr>
        <w:t>Amphibiens urodèles :</w:t>
      </w:r>
    </w:p>
    <w:p w:rsidR="00C73E83" w:rsidRDefault="00C73E8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Emission de spermatozoïdes dans une gangue gélatineuse, le spermatophore, puis repris par le cloaque femelle</w:t>
      </w:r>
    </w:p>
    <w:p w:rsidR="00C73E83" w:rsidRDefault="00C73E8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Ponte d’œufs fécondés</w:t>
      </w:r>
    </w:p>
    <w:p w:rsidR="00C73E83" w:rsidRDefault="00C73E83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C73E83" w:rsidRPr="000E5C58" w:rsidRDefault="00C73E83" w:rsidP="00C02387">
      <w:pPr>
        <w:spacing w:after="0"/>
        <w:jc w:val="both"/>
        <w:rPr>
          <w:b/>
          <w:sz w:val="24"/>
          <w:szCs w:val="24"/>
          <w:u w:val="single"/>
        </w:rPr>
      </w:pPr>
      <w:r w:rsidRPr="000E5C58">
        <w:rPr>
          <w:b/>
          <w:sz w:val="24"/>
          <w:szCs w:val="24"/>
          <w:u w:val="single"/>
        </w:rPr>
        <w:t>Ovovivipares :</w:t>
      </w:r>
    </w:p>
    <w:p w:rsidR="00C73E83" w:rsidRDefault="00C73E83" w:rsidP="00C02387">
      <w:pPr>
        <w:spacing w:after="0"/>
        <w:jc w:val="both"/>
        <w:rPr>
          <w:sz w:val="24"/>
          <w:szCs w:val="24"/>
        </w:rPr>
      </w:pPr>
    </w:p>
    <w:p w:rsidR="00C73E83" w:rsidRPr="000E5C58" w:rsidRDefault="00C73E83" w:rsidP="00C02387">
      <w:pPr>
        <w:spacing w:after="0"/>
        <w:jc w:val="both"/>
        <w:rPr>
          <w:i/>
          <w:sz w:val="24"/>
          <w:szCs w:val="24"/>
          <w:u w:val="single"/>
        </w:rPr>
      </w:pPr>
      <w:r w:rsidRPr="000E5C58">
        <w:rPr>
          <w:i/>
          <w:sz w:val="24"/>
          <w:szCs w:val="24"/>
          <w:u w:val="single"/>
        </w:rPr>
        <w:t>Poissons chondrichtyens (raies, requins) et les salamandres :</w:t>
      </w:r>
    </w:p>
    <w:p w:rsidR="00C73E83" w:rsidRPr="000E5C58" w:rsidRDefault="000E5C5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Œufs recouverts d’une coquille, fécondés restent dans le tractus femelle, où ils éclosent</w:t>
      </w:r>
    </w:p>
    <w:p w:rsidR="00C73E83" w:rsidRDefault="00C73E83" w:rsidP="00C02387">
      <w:pPr>
        <w:spacing w:after="0"/>
        <w:jc w:val="both"/>
        <w:rPr>
          <w:sz w:val="24"/>
          <w:szCs w:val="24"/>
        </w:rPr>
      </w:pPr>
    </w:p>
    <w:p w:rsidR="000E5C58" w:rsidRPr="000E5C58" w:rsidRDefault="000E5C58" w:rsidP="00C02387">
      <w:pPr>
        <w:spacing w:after="0"/>
        <w:jc w:val="both"/>
        <w:rPr>
          <w:i/>
          <w:sz w:val="24"/>
          <w:szCs w:val="24"/>
          <w:u w:val="single"/>
        </w:rPr>
      </w:pPr>
      <w:r w:rsidRPr="000E5C58">
        <w:rPr>
          <w:i/>
          <w:sz w:val="24"/>
          <w:szCs w:val="24"/>
          <w:u w:val="single"/>
        </w:rPr>
        <w:t>Amniotes :</w:t>
      </w:r>
    </w:p>
    <w:p w:rsidR="000E5C58" w:rsidRDefault="000E5C5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Emission de sperme dans le cloaque de la femelle directement par le tubercule génital</w:t>
      </w:r>
    </w:p>
    <w:p w:rsidR="00B43E76" w:rsidRDefault="00B43E76" w:rsidP="00C02387">
      <w:pPr>
        <w:spacing w:after="0"/>
        <w:jc w:val="both"/>
        <w:rPr>
          <w:sz w:val="24"/>
          <w:szCs w:val="24"/>
        </w:rPr>
      </w:pPr>
    </w:p>
    <w:p w:rsidR="00B43E76" w:rsidRDefault="00B43E76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B43E76" w:rsidRDefault="00B43E76" w:rsidP="00C02387">
      <w:pPr>
        <w:spacing w:after="0"/>
        <w:jc w:val="both"/>
        <w:rPr>
          <w:sz w:val="24"/>
          <w:szCs w:val="24"/>
        </w:rPr>
      </w:pPr>
    </w:p>
    <w:p w:rsidR="00B43E76" w:rsidRPr="00C73E83" w:rsidRDefault="00B43E76" w:rsidP="00D83976">
      <w:pPr>
        <w:pStyle w:val="Paragraphedeliste"/>
        <w:numPr>
          <w:ilvl w:val="0"/>
          <w:numId w:val="6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Caractères de l’</w:t>
      </w:r>
      <w:proofErr w:type="spellStart"/>
      <w:r>
        <w:rPr>
          <w:i/>
          <w:sz w:val="32"/>
          <w:szCs w:val="32"/>
          <w:u w:val="single"/>
        </w:rPr>
        <w:t>oeuf</w:t>
      </w:r>
      <w:proofErr w:type="spellEnd"/>
    </w:p>
    <w:p w:rsidR="00B43E76" w:rsidRDefault="00B43E76" w:rsidP="00C02387">
      <w:pPr>
        <w:spacing w:after="0"/>
        <w:jc w:val="both"/>
        <w:rPr>
          <w:sz w:val="32"/>
          <w:szCs w:val="32"/>
        </w:rPr>
      </w:pPr>
    </w:p>
    <w:p w:rsidR="00B43E76" w:rsidRPr="00B43E76" w:rsidRDefault="00B43E76" w:rsidP="00D83976">
      <w:pPr>
        <w:pStyle w:val="Paragraphedeliste"/>
        <w:numPr>
          <w:ilvl w:val="0"/>
          <w:numId w:val="7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Réserves</w:t>
      </w:r>
    </w:p>
    <w:p w:rsidR="00B43E76" w:rsidRDefault="00B43E76" w:rsidP="00C02387">
      <w:pPr>
        <w:spacing w:after="0"/>
        <w:jc w:val="both"/>
        <w:rPr>
          <w:sz w:val="24"/>
          <w:szCs w:val="24"/>
        </w:rPr>
      </w:pPr>
    </w:p>
    <w:p w:rsidR="00B43E76" w:rsidRDefault="00B43E76" w:rsidP="00C02387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Poissons et Amphibiens urodèles:</w:t>
      </w:r>
    </w:p>
    <w:p w:rsidR="00B43E76" w:rsidRDefault="00B43E7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Réserves vitellines modestes</w:t>
      </w:r>
    </w:p>
    <w:p w:rsidR="00B43E76" w:rsidRDefault="00B43E76" w:rsidP="00C02387">
      <w:pPr>
        <w:pStyle w:val="Paragraphedeliste"/>
        <w:numPr>
          <w:ilvl w:val="0"/>
          <w:numId w:val="2"/>
        </w:numPr>
        <w:spacing w:after="0"/>
        <w:jc w:val="both"/>
        <w:rPr>
          <w:b/>
          <w:color w:val="1F497D" w:themeColor="text2"/>
          <w:sz w:val="24"/>
          <w:szCs w:val="24"/>
        </w:rPr>
      </w:pPr>
      <w:r w:rsidRPr="00B43E76">
        <w:rPr>
          <w:b/>
          <w:color w:val="1F497D" w:themeColor="text2"/>
          <w:sz w:val="24"/>
          <w:szCs w:val="24"/>
        </w:rPr>
        <w:t>Oligolécithes</w:t>
      </w:r>
    </w:p>
    <w:p w:rsidR="00B43E76" w:rsidRPr="00B43E76" w:rsidRDefault="00B43E76" w:rsidP="00C02387">
      <w:pPr>
        <w:pStyle w:val="Paragraphedeliste"/>
        <w:spacing w:after="0"/>
        <w:jc w:val="both"/>
        <w:rPr>
          <w:b/>
          <w:color w:val="1F497D" w:themeColor="text2"/>
          <w:sz w:val="24"/>
          <w:szCs w:val="24"/>
        </w:rPr>
      </w:pPr>
    </w:p>
    <w:p w:rsidR="00B43E76" w:rsidRDefault="00B43E76" w:rsidP="00C02387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Sauropsidés (Reptiles et Oiseaux) – Monotrèmes – Amphibiens terrestres</w:t>
      </w:r>
    </w:p>
    <w:p w:rsidR="00B43E76" w:rsidRDefault="00B43E7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Réserves abondantes</w:t>
      </w:r>
    </w:p>
    <w:p w:rsidR="00B43E76" w:rsidRDefault="00B43E7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Fourni en eau par l’albumen</w:t>
      </w:r>
    </w:p>
    <w:p w:rsidR="00B43E76" w:rsidRPr="00B43E76" w:rsidRDefault="00B43E76" w:rsidP="00C02387">
      <w:pPr>
        <w:pStyle w:val="Paragraphedeliste"/>
        <w:numPr>
          <w:ilvl w:val="0"/>
          <w:numId w:val="2"/>
        </w:numPr>
        <w:spacing w:after="0"/>
        <w:jc w:val="both"/>
        <w:rPr>
          <w:b/>
          <w:color w:val="1F497D" w:themeColor="text2"/>
          <w:sz w:val="24"/>
          <w:szCs w:val="24"/>
        </w:rPr>
      </w:pPr>
      <w:r w:rsidRPr="00B43E76">
        <w:rPr>
          <w:b/>
          <w:color w:val="1F497D" w:themeColor="text2"/>
          <w:sz w:val="24"/>
          <w:szCs w:val="24"/>
        </w:rPr>
        <w:t>Télolécithes</w:t>
      </w:r>
    </w:p>
    <w:p w:rsidR="00B43E76" w:rsidRPr="00B43E76" w:rsidRDefault="00B43E76" w:rsidP="00C02387">
      <w:pPr>
        <w:pStyle w:val="Paragraphedeliste"/>
        <w:spacing w:after="0"/>
        <w:jc w:val="both"/>
        <w:rPr>
          <w:sz w:val="24"/>
          <w:szCs w:val="24"/>
        </w:rPr>
      </w:pPr>
    </w:p>
    <w:p w:rsidR="00B43E76" w:rsidRDefault="00B43E76" w:rsidP="00C02387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Mammifères euthériens :</w:t>
      </w:r>
    </w:p>
    <w:p w:rsidR="00B43E76" w:rsidRDefault="00B43E7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Très peu de réserves</w:t>
      </w:r>
    </w:p>
    <w:p w:rsidR="00B43E76" w:rsidRDefault="00B43E7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 d’eau = pas de couche albuminée</w:t>
      </w:r>
    </w:p>
    <w:p w:rsidR="00B43E76" w:rsidRDefault="00B43E76" w:rsidP="00C02387">
      <w:pPr>
        <w:pStyle w:val="Paragraphedeliste"/>
        <w:numPr>
          <w:ilvl w:val="0"/>
          <w:numId w:val="2"/>
        </w:numPr>
        <w:spacing w:after="0"/>
        <w:jc w:val="both"/>
        <w:rPr>
          <w:b/>
          <w:color w:val="1F497D" w:themeColor="text2"/>
          <w:sz w:val="24"/>
          <w:szCs w:val="24"/>
        </w:rPr>
      </w:pPr>
      <w:r w:rsidRPr="00B43E76">
        <w:rPr>
          <w:b/>
          <w:color w:val="1F497D" w:themeColor="text2"/>
          <w:sz w:val="24"/>
          <w:szCs w:val="24"/>
        </w:rPr>
        <w:t>Alécithes</w:t>
      </w:r>
    </w:p>
    <w:p w:rsidR="00B43E76" w:rsidRDefault="00B43E76" w:rsidP="00C02387">
      <w:pPr>
        <w:pStyle w:val="Paragraphedeliste"/>
        <w:spacing w:after="0"/>
        <w:jc w:val="both"/>
        <w:rPr>
          <w:b/>
          <w:color w:val="1F497D" w:themeColor="text2"/>
          <w:sz w:val="24"/>
          <w:szCs w:val="24"/>
        </w:rPr>
      </w:pPr>
    </w:p>
    <w:p w:rsidR="004F35CA" w:rsidRPr="00B43E76" w:rsidRDefault="004F35CA" w:rsidP="00C02387">
      <w:pPr>
        <w:pStyle w:val="Paragraphedeliste"/>
        <w:spacing w:after="0"/>
        <w:jc w:val="both"/>
        <w:rPr>
          <w:b/>
          <w:color w:val="1F497D" w:themeColor="text2"/>
          <w:sz w:val="24"/>
          <w:szCs w:val="24"/>
        </w:rPr>
      </w:pPr>
    </w:p>
    <w:p w:rsidR="00B43E76" w:rsidRPr="00B43E76" w:rsidRDefault="00B43E76" w:rsidP="00D83976">
      <w:pPr>
        <w:pStyle w:val="Paragraphedeliste"/>
        <w:numPr>
          <w:ilvl w:val="0"/>
          <w:numId w:val="7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Paroi</w:t>
      </w:r>
    </w:p>
    <w:p w:rsidR="00B43E76" w:rsidRDefault="00B43E76" w:rsidP="00C02387">
      <w:pPr>
        <w:spacing w:after="0"/>
        <w:jc w:val="both"/>
        <w:rPr>
          <w:sz w:val="24"/>
          <w:szCs w:val="24"/>
        </w:rPr>
      </w:pPr>
    </w:p>
    <w:p w:rsidR="00B43E76" w:rsidRPr="00241E64" w:rsidRDefault="00B43E76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Poissons :</w:t>
      </w:r>
    </w:p>
    <w:p w:rsidR="00B43E76" w:rsidRDefault="00B43E7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B43E76">
        <w:rPr>
          <w:sz w:val="24"/>
          <w:szCs w:val="24"/>
        </w:rPr>
        <w:t>Œuf mo</w:t>
      </w:r>
      <w:r>
        <w:rPr>
          <w:sz w:val="24"/>
          <w:szCs w:val="24"/>
        </w:rPr>
        <w:t>u et perméable (+ coquille molle pour les ovovivipares)</w:t>
      </w:r>
    </w:p>
    <w:p w:rsidR="00B43E76" w:rsidRDefault="00B43E76" w:rsidP="00C02387">
      <w:pPr>
        <w:spacing w:after="0"/>
        <w:jc w:val="both"/>
        <w:rPr>
          <w:sz w:val="24"/>
          <w:szCs w:val="24"/>
        </w:rPr>
      </w:pPr>
    </w:p>
    <w:p w:rsidR="00B43E76" w:rsidRPr="006512BB" w:rsidRDefault="00B43E76" w:rsidP="00C02387">
      <w:pPr>
        <w:spacing w:after="0"/>
        <w:jc w:val="both"/>
        <w:rPr>
          <w:b/>
          <w:sz w:val="24"/>
          <w:szCs w:val="24"/>
          <w:u w:val="single"/>
        </w:rPr>
      </w:pPr>
      <w:r w:rsidRPr="006512BB">
        <w:rPr>
          <w:b/>
          <w:sz w:val="24"/>
          <w:szCs w:val="24"/>
          <w:u w:val="single"/>
        </w:rPr>
        <w:t>Amphibiens aquatiques :</w:t>
      </w:r>
    </w:p>
    <w:p w:rsidR="00B43E76" w:rsidRDefault="00B43E7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Œuf entouré d’une gangue muqueuse</w:t>
      </w:r>
    </w:p>
    <w:p w:rsidR="00B43E76" w:rsidRDefault="00B43E76" w:rsidP="00C02387">
      <w:pPr>
        <w:spacing w:after="0"/>
        <w:jc w:val="both"/>
        <w:rPr>
          <w:sz w:val="24"/>
          <w:szCs w:val="24"/>
        </w:rPr>
      </w:pPr>
    </w:p>
    <w:p w:rsidR="00B43E76" w:rsidRPr="006512BB" w:rsidRDefault="00B43E76" w:rsidP="00C02387">
      <w:pPr>
        <w:spacing w:after="0"/>
        <w:jc w:val="both"/>
        <w:rPr>
          <w:b/>
          <w:sz w:val="24"/>
          <w:szCs w:val="24"/>
          <w:u w:val="single"/>
        </w:rPr>
      </w:pPr>
      <w:r w:rsidRPr="006512BB">
        <w:rPr>
          <w:b/>
          <w:sz w:val="24"/>
          <w:szCs w:val="24"/>
          <w:u w:val="single"/>
        </w:rPr>
        <w:t>Sauropsidés :</w:t>
      </w:r>
    </w:p>
    <w:p w:rsidR="00B43E76" w:rsidRDefault="00B43E7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Œuf perméable à l’air, d’autant plus solide qu’il y a couvaison</w:t>
      </w:r>
    </w:p>
    <w:p w:rsidR="006512BB" w:rsidRDefault="006512BB" w:rsidP="00C02387">
      <w:pPr>
        <w:spacing w:after="0"/>
        <w:jc w:val="both"/>
        <w:rPr>
          <w:sz w:val="24"/>
          <w:szCs w:val="24"/>
        </w:rPr>
      </w:pPr>
    </w:p>
    <w:p w:rsidR="006512BB" w:rsidRPr="006512BB" w:rsidRDefault="006512BB" w:rsidP="00C02387">
      <w:pPr>
        <w:spacing w:after="0"/>
        <w:jc w:val="both"/>
        <w:rPr>
          <w:b/>
          <w:sz w:val="24"/>
          <w:szCs w:val="24"/>
          <w:u w:val="single"/>
        </w:rPr>
      </w:pPr>
      <w:r w:rsidRPr="006512BB">
        <w:rPr>
          <w:b/>
          <w:sz w:val="24"/>
          <w:szCs w:val="24"/>
          <w:u w:val="single"/>
        </w:rPr>
        <w:t>Monotrèmes :</w:t>
      </w:r>
    </w:p>
    <w:p w:rsidR="006512BB" w:rsidRPr="006512BB" w:rsidRDefault="006512BB" w:rsidP="00C02387">
      <w:pPr>
        <w:pStyle w:val="Paragraphedeliste"/>
        <w:numPr>
          <w:ilvl w:val="0"/>
          <w:numId w:val="2"/>
        </w:numPr>
        <w:spacing w:after="0"/>
        <w:jc w:val="both"/>
        <w:rPr>
          <w:i/>
          <w:sz w:val="24"/>
          <w:szCs w:val="24"/>
          <w:u w:val="single"/>
        </w:rPr>
      </w:pPr>
      <w:r w:rsidRPr="006512BB">
        <w:rPr>
          <w:i/>
          <w:sz w:val="24"/>
          <w:szCs w:val="24"/>
          <w:u w:val="single"/>
        </w:rPr>
        <w:t>Œuf en trois couches :</w:t>
      </w:r>
    </w:p>
    <w:p w:rsidR="006512BB" w:rsidRDefault="006512BB" w:rsidP="00D83976">
      <w:pPr>
        <w:pStyle w:val="Paragraphedeliste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6512BB">
        <w:rPr>
          <w:sz w:val="24"/>
          <w:szCs w:val="24"/>
          <w:u w:val="single"/>
        </w:rPr>
        <w:t>1</w:t>
      </w:r>
      <w:r w:rsidRPr="006512BB">
        <w:rPr>
          <w:sz w:val="24"/>
          <w:szCs w:val="24"/>
          <w:u w:val="single"/>
          <w:vertAlign w:val="superscript"/>
        </w:rPr>
        <w:t>ère</w:t>
      </w:r>
      <w:r w:rsidRPr="006512BB">
        <w:rPr>
          <w:sz w:val="24"/>
          <w:szCs w:val="24"/>
          <w:u w:val="single"/>
        </w:rPr>
        <w:t xml:space="preserve"> couche : </w:t>
      </w:r>
      <w:r>
        <w:rPr>
          <w:sz w:val="24"/>
          <w:szCs w:val="24"/>
        </w:rPr>
        <w:t>isole</w:t>
      </w:r>
    </w:p>
    <w:p w:rsidR="006512BB" w:rsidRDefault="006512BB" w:rsidP="00D83976">
      <w:pPr>
        <w:pStyle w:val="Paragraphedeliste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6512BB">
        <w:rPr>
          <w:sz w:val="24"/>
          <w:szCs w:val="24"/>
          <w:u w:val="single"/>
        </w:rPr>
        <w:t>2</w:t>
      </w:r>
      <w:r w:rsidRPr="006512BB">
        <w:rPr>
          <w:sz w:val="24"/>
          <w:szCs w:val="24"/>
          <w:u w:val="single"/>
          <w:vertAlign w:val="superscript"/>
        </w:rPr>
        <w:t>ème</w:t>
      </w:r>
      <w:r w:rsidRPr="006512BB">
        <w:rPr>
          <w:sz w:val="24"/>
          <w:szCs w:val="24"/>
          <w:u w:val="single"/>
        </w:rPr>
        <w:t xml:space="preserve"> couche : </w:t>
      </w:r>
      <w:r>
        <w:rPr>
          <w:sz w:val="24"/>
          <w:szCs w:val="24"/>
        </w:rPr>
        <w:t>liquide nutritif</w:t>
      </w:r>
    </w:p>
    <w:p w:rsidR="006512BB" w:rsidRDefault="006512BB" w:rsidP="00D83976">
      <w:pPr>
        <w:pStyle w:val="Paragraphedeliste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6512BB">
        <w:rPr>
          <w:sz w:val="24"/>
          <w:szCs w:val="24"/>
          <w:u w:val="single"/>
        </w:rPr>
        <w:t>3</w:t>
      </w:r>
      <w:r w:rsidRPr="006512BB">
        <w:rPr>
          <w:sz w:val="24"/>
          <w:szCs w:val="24"/>
          <w:u w:val="single"/>
          <w:vertAlign w:val="superscript"/>
        </w:rPr>
        <w:t>ème</w:t>
      </w:r>
      <w:r w:rsidRPr="006512BB">
        <w:rPr>
          <w:sz w:val="24"/>
          <w:szCs w:val="24"/>
          <w:u w:val="single"/>
        </w:rPr>
        <w:t xml:space="preserve"> couche :</w:t>
      </w:r>
      <w:r>
        <w:rPr>
          <w:sz w:val="24"/>
          <w:szCs w:val="24"/>
        </w:rPr>
        <w:t xml:space="preserve"> durcit à la ponte</w:t>
      </w:r>
    </w:p>
    <w:p w:rsidR="006512BB" w:rsidRDefault="006512BB" w:rsidP="00C02387">
      <w:pPr>
        <w:spacing w:after="0"/>
        <w:jc w:val="both"/>
        <w:rPr>
          <w:sz w:val="24"/>
          <w:szCs w:val="24"/>
        </w:rPr>
      </w:pPr>
    </w:p>
    <w:p w:rsidR="006512BB" w:rsidRPr="006512BB" w:rsidRDefault="006512BB" w:rsidP="00C02387">
      <w:pPr>
        <w:spacing w:after="0"/>
        <w:jc w:val="both"/>
        <w:rPr>
          <w:b/>
          <w:sz w:val="24"/>
          <w:szCs w:val="24"/>
          <w:u w:val="single"/>
        </w:rPr>
      </w:pPr>
      <w:r w:rsidRPr="006512BB">
        <w:rPr>
          <w:b/>
          <w:sz w:val="24"/>
          <w:szCs w:val="24"/>
          <w:u w:val="single"/>
        </w:rPr>
        <w:t>Mammifères euthériens :</w:t>
      </w:r>
    </w:p>
    <w:p w:rsidR="006512BB" w:rsidRDefault="006512BB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œufs amincissent leur paroi, le chorion, pour le contact avec la muqueuse utérine</w:t>
      </w:r>
    </w:p>
    <w:p w:rsidR="006512BB" w:rsidRDefault="006512BB" w:rsidP="00C02387">
      <w:pPr>
        <w:spacing w:after="0"/>
        <w:jc w:val="both"/>
        <w:rPr>
          <w:sz w:val="24"/>
          <w:szCs w:val="24"/>
        </w:rPr>
      </w:pPr>
    </w:p>
    <w:p w:rsidR="006512BB" w:rsidRDefault="006512BB" w:rsidP="00C02387">
      <w:pPr>
        <w:spacing w:after="0"/>
        <w:jc w:val="both"/>
        <w:rPr>
          <w:sz w:val="24"/>
          <w:szCs w:val="24"/>
        </w:rPr>
      </w:pPr>
    </w:p>
    <w:p w:rsidR="006512BB" w:rsidRPr="00B43E76" w:rsidRDefault="006512BB" w:rsidP="00D83976">
      <w:pPr>
        <w:pStyle w:val="Paragraphedeliste"/>
        <w:numPr>
          <w:ilvl w:val="0"/>
          <w:numId w:val="7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Ponte</w:t>
      </w:r>
    </w:p>
    <w:p w:rsidR="006512BB" w:rsidRDefault="006512BB" w:rsidP="00C02387">
      <w:pPr>
        <w:spacing w:after="0"/>
        <w:jc w:val="both"/>
        <w:rPr>
          <w:sz w:val="24"/>
          <w:szCs w:val="24"/>
        </w:rPr>
      </w:pPr>
    </w:p>
    <w:p w:rsidR="006512BB" w:rsidRPr="00241E64" w:rsidRDefault="006512BB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Poissons et Amphibiens :</w:t>
      </w:r>
    </w:p>
    <w:p w:rsidR="006512BB" w:rsidRDefault="006512BB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Ponte ovulaire</w:t>
      </w:r>
    </w:p>
    <w:p w:rsidR="006512BB" w:rsidRDefault="006512BB" w:rsidP="00C02387">
      <w:pPr>
        <w:spacing w:after="0"/>
        <w:jc w:val="both"/>
        <w:rPr>
          <w:sz w:val="24"/>
          <w:szCs w:val="24"/>
        </w:rPr>
      </w:pPr>
    </w:p>
    <w:p w:rsidR="006512BB" w:rsidRPr="006512BB" w:rsidRDefault="006512BB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Sauropsidés et Monotrèmes :</w:t>
      </w:r>
    </w:p>
    <w:p w:rsidR="006512BB" w:rsidRDefault="006512BB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Développement embryonnaire commence in utero, avant la ponte</w:t>
      </w:r>
    </w:p>
    <w:p w:rsidR="006512BB" w:rsidRDefault="006512BB" w:rsidP="00C02387">
      <w:pPr>
        <w:spacing w:after="0"/>
        <w:jc w:val="both"/>
        <w:rPr>
          <w:sz w:val="24"/>
          <w:szCs w:val="24"/>
        </w:rPr>
      </w:pPr>
    </w:p>
    <w:p w:rsidR="006512BB" w:rsidRPr="006512BB" w:rsidRDefault="006512BB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Mammifères euthériens :</w:t>
      </w:r>
    </w:p>
    <w:p w:rsidR="006512BB" w:rsidRDefault="006512BB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Ne pondent pas !</w:t>
      </w:r>
    </w:p>
    <w:p w:rsidR="006512BB" w:rsidRDefault="006512BB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6512BB" w:rsidRPr="00B43E76" w:rsidRDefault="006512BB" w:rsidP="00D83976">
      <w:pPr>
        <w:pStyle w:val="Paragraphedeliste"/>
        <w:numPr>
          <w:ilvl w:val="0"/>
          <w:numId w:val="7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Segmentation</w:t>
      </w:r>
    </w:p>
    <w:p w:rsidR="006512BB" w:rsidRDefault="006512BB" w:rsidP="00C02387">
      <w:pPr>
        <w:spacing w:after="0"/>
        <w:jc w:val="both"/>
        <w:rPr>
          <w:sz w:val="24"/>
          <w:szCs w:val="24"/>
        </w:rPr>
      </w:pPr>
    </w:p>
    <w:p w:rsidR="006512BB" w:rsidRPr="006512BB" w:rsidRDefault="006512BB" w:rsidP="00C02387">
      <w:pPr>
        <w:spacing w:after="0"/>
        <w:jc w:val="both"/>
        <w:rPr>
          <w:b/>
          <w:color w:val="FF0000"/>
          <w:sz w:val="24"/>
          <w:szCs w:val="24"/>
          <w:u w:val="single"/>
        </w:rPr>
      </w:pPr>
      <w:r w:rsidRPr="006512BB">
        <w:rPr>
          <w:b/>
          <w:color w:val="FF0000"/>
          <w:sz w:val="24"/>
          <w:szCs w:val="24"/>
          <w:u w:val="single"/>
        </w:rPr>
        <w:t>La segmentation du zygote va évoluer à deux niveaux :</w:t>
      </w:r>
    </w:p>
    <w:p w:rsidR="006512BB" w:rsidRDefault="006512BB" w:rsidP="00C02387">
      <w:pPr>
        <w:pStyle w:val="Paragraphedeliste"/>
        <w:numPr>
          <w:ilvl w:val="0"/>
          <w:numId w:val="2"/>
        </w:num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Le mode de segmentation</w:t>
      </w:r>
    </w:p>
    <w:p w:rsidR="006512BB" w:rsidRPr="006512BB" w:rsidRDefault="006512BB" w:rsidP="00C02387">
      <w:pPr>
        <w:pStyle w:val="Paragraphedeliste"/>
        <w:numPr>
          <w:ilvl w:val="0"/>
          <w:numId w:val="2"/>
        </w:num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La vitesse des cinèses</w:t>
      </w:r>
    </w:p>
    <w:p w:rsidR="006512BB" w:rsidRDefault="006512BB" w:rsidP="00C02387">
      <w:pPr>
        <w:spacing w:after="0"/>
        <w:jc w:val="both"/>
        <w:rPr>
          <w:sz w:val="24"/>
          <w:szCs w:val="24"/>
        </w:rPr>
      </w:pPr>
    </w:p>
    <w:p w:rsidR="006512BB" w:rsidRDefault="006512BB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Le mode de segmentation :</w:t>
      </w:r>
    </w:p>
    <w:p w:rsidR="006512BB" w:rsidRDefault="006512BB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6512BB" w:rsidRDefault="006512BB" w:rsidP="00C02387">
      <w:pPr>
        <w:spacing w:after="0"/>
        <w:jc w:val="both"/>
        <w:rPr>
          <w:sz w:val="24"/>
          <w:szCs w:val="24"/>
        </w:rPr>
      </w:pPr>
      <w:r w:rsidRPr="006512BB">
        <w:rPr>
          <w:i/>
          <w:sz w:val="24"/>
          <w:szCs w:val="24"/>
          <w:u w:val="single"/>
        </w:rPr>
        <w:t xml:space="preserve">Holoblastique : </w:t>
      </w:r>
      <w:r>
        <w:rPr>
          <w:sz w:val="24"/>
          <w:szCs w:val="24"/>
        </w:rPr>
        <w:t>poissons et amphibiens aquatiques</w:t>
      </w:r>
    </w:p>
    <w:p w:rsidR="006512BB" w:rsidRDefault="006512BB" w:rsidP="00C02387">
      <w:pPr>
        <w:spacing w:after="0"/>
        <w:jc w:val="both"/>
        <w:rPr>
          <w:sz w:val="24"/>
          <w:szCs w:val="24"/>
        </w:rPr>
      </w:pPr>
      <w:proofErr w:type="spellStart"/>
      <w:r w:rsidRPr="006512BB">
        <w:rPr>
          <w:i/>
          <w:sz w:val="24"/>
          <w:szCs w:val="24"/>
          <w:u w:val="single"/>
        </w:rPr>
        <w:t>Méroblastique</w:t>
      </w:r>
      <w:proofErr w:type="spellEnd"/>
      <w:r w:rsidRPr="006512BB">
        <w:rPr>
          <w:i/>
          <w:sz w:val="24"/>
          <w:szCs w:val="24"/>
          <w:u w:val="single"/>
        </w:rPr>
        <w:t> :</w:t>
      </w:r>
      <w:r>
        <w:rPr>
          <w:sz w:val="24"/>
          <w:szCs w:val="24"/>
        </w:rPr>
        <w:t xml:space="preserve"> sauropsidés, amphibiens terrestres et monotrèmes</w:t>
      </w:r>
    </w:p>
    <w:p w:rsidR="006512BB" w:rsidRPr="006512BB" w:rsidRDefault="006512BB" w:rsidP="00C02387">
      <w:pPr>
        <w:spacing w:after="0"/>
        <w:jc w:val="both"/>
        <w:rPr>
          <w:sz w:val="24"/>
          <w:szCs w:val="24"/>
        </w:rPr>
      </w:pPr>
    </w:p>
    <w:p w:rsidR="006512BB" w:rsidRDefault="006512BB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  <w:u w:val="single"/>
        </w:rPr>
        <w:t xml:space="preserve">Attention ! </w:t>
      </w:r>
      <w:proofErr w:type="gramStart"/>
      <w:r>
        <w:rPr>
          <w:b/>
          <w:color w:val="FF0000"/>
          <w:sz w:val="24"/>
          <w:szCs w:val="24"/>
          <w:u w:val="single"/>
        </w:rPr>
        <w:t>pour</w:t>
      </w:r>
      <w:proofErr w:type="gramEnd"/>
      <w:r>
        <w:rPr>
          <w:b/>
          <w:color w:val="FF0000"/>
          <w:sz w:val="24"/>
          <w:szCs w:val="24"/>
          <w:u w:val="single"/>
        </w:rPr>
        <w:t xml:space="preserve"> les Mammifères euthériens :</w:t>
      </w:r>
      <w:r>
        <w:rPr>
          <w:b/>
          <w:color w:val="FF0000"/>
          <w:sz w:val="24"/>
          <w:szCs w:val="24"/>
        </w:rPr>
        <w:t xml:space="preserve"> </w:t>
      </w:r>
    </w:p>
    <w:p w:rsidR="006512BB" w:rsidRDefault="006512BB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La segmentation est d’abord holoblastique puis </w:t>
      </w:r>
      <w:proofErr w:type="spellStart"/>
      <w:r>
        <w:rPr>
          <w:b/>
          <w:color w:val="FF0000"/>
          <w:sz w:val="24"/>
          <w:szCs w:val="24"/>
        </w:rPr>
        <w:t>méroblastique</w:t>
      </w:r>
      <w:proofErr w:type="spellEnd"/>
      <w:r>
        <w:rPr>
          <w:b/>
          <w:color w:val="FF0000"/>
          <w:sz w:val="24"/>
          <w:szCs w:val="24"/>
        </w:rPr>
        <w:t>.</w:t>
      </w:r>
    </w:p>
    <w:p w:rsidR="006512BB" w:rsidRPr="006512BB" w:rsidRDefault="006512BB" w:rsidP="00C02387">
      <w:pPr>
        <w:spacing w:after="0"/>
        <w:jc w:val="both"/>
        <w:rPr>
          <w:sz w:val="24"/>
          <w:szCs w:val="24"/>
        </w:rPr>
      </w:pPr>
    </w:p>
    <w:p w:rsidR="006512BB" w:rsidRPr="006512BB" w:rsidRDefault="006512BB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La vitesse des cinèses :</w:t>
      </w:r>
    </w:p>
    <w:p w:rsidR="006512BB" w:rsidRDefault="00C36EBA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Semble être liée à la complexité définitive de l’individu en développement</w:t>
      </w:r>
    </w:p>
    <w:p w:rsidR="00C36EBA" w:rsidRDefault="00C36EBA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raison de ses variations est inconnue</w:t>
      </w:r>
    </w:p>
    <w:p w:rsidR="004F35CA" w:rsidRDefault="004F35CA" w:rsidP="004F35CA">
      <w:pPr>
        <w:spacing w:after="0"/>
        <w:jc w:val="both"/>
        <w:rPr>
          <w:sz w:val="24"/>
          <w:szCs w:val="24"/>
        </w:rPr>
      </w:pPr>
    </w:p>
    <w:p w:rsidR="004F35CA" w:rsidRDefault="004F35CA" w:rsidP="004F35CA">
      <w:pPr>
        <w:spacing w:after="0"/>
        <w:jc w:val="both"/>
        <w:rPr>
          <w:sz w:val="24"/>
          <w:szCs w:val="24"/>
        </w:rPr>
      </w:pPr>
    </w:p>
    <w:p w:rsidR="004F35CA" w:rsidRDefault="004F35CA" w:rsidP="004F35CA">
      <w:pPr>
        <w:spacing w:after="0"/>
        <w:jc w:val="both"/>
        <w:rPr>
          <w:sz w:val="24"/>
          <w:szCs w:val="24"/>
        </w:rPr>
      </w:pPr>
    </w:p>
    <w:p w:rsidR="004F35CA" w:rsidRDefault="004F35CA" w:rsidP="004F35CA">
      <w:pPr>
        <w:spacing w:after="0"/>
        <w:jc w:val="both"/>
        <w:rPr>
          <w:sz w:val="24"/>
          <w:szCs w:val="24"/>
        </w:rPr>
      </w:pPr>
    </w:p>
    <w:p w:rsidR="004F35CA" w:rsidRDefault="004F35CA" w:rsidP="004F35CA">
      <w:pPr>
        <w:spacing w:after="0"/>
        <w:jc w:val="both"/>
        <w:rPr>
          <w:sz w:val="24"/>
          <w:szCs w:val="24"/>
        </w:rPr>
      </w:pPr>
    </w:p>
    <w:p w:rsidR="004F35CA" w:rsidRDefault="004F35CA" w:rsidP="004F35CA">
      <w:pPr>
        <w:spacing w:after="0"/>
        <w:jc w:val="both"/>
        <w:rPr>
          <w:sz w:val="24"/>
          <w:szCs w:val="24"/>
        </w:rPr>
      </w:pPr>
    </w:p>
    <w:p w:rsidR="004F35CA" w:rsidRDefault="004F35CA" w:rsidP="004F35CA">
      <w:pPr>
        <w:spacing w:after="0"/>
        <w:jc w:val="both"/>
        <w:rPr>
          <w:sz w:val="24"/>
          <w:szCs w:val="24"/>
        </w:rPr>
      </w:pPr>
    </w:p>
    <w:p w:rsidR="004F35CA" w:rsidRDefault="004F35CA" w:rsidP="004F35CA">
      <w:pPr>
        <w:spacing w:after="0"/>
        <w:jc w:val="both"/>
        <w:rPr>
          <w:sz w:val="24"/>
          <w:szCs w:val="24"/>
        </w:rPr>
      </w:pPr>
    </w:p>
    <w:p w:rsidR="004F35CA" w:rsidRDefault="004F35CA" w:rsidP="004F35CA">
      <w:pPr>
        <w:spacing w:after="0"/>
        <w:jc w:val="both"/>
        <w:rPr>
          <w:sz w:val="24"/>
          <w:szCs w:val="24"/>
        </w:rPr>
      </w:pPr>
    </w:p>
    <w:p w:rsidR="004F35CA" w:rsidRPr="004F35CA" w:rsidRDefault="004F35CA" w:rsidP="004F35CA">
      <w:pPr>
        <w:spacing w:after="0"/>
        <w:jc w:val="both"/>
        <w:rPr>
          <w:sz w:val="24"/>
          <w:szCs w:val="24"/>
        </w:rPr>
      </w:pPr>
    </w:p>
    <w:p w:rsidR="00C36EBA" w:rsidRDefault="00C36EBA" w:rsidP="00C02387">
      <w:pPr>
        <w:spacing w:after="0"/>
        <w:jc w:val="both"/>
        <w:rPr>
          <w:sz w:val="24"/>
          <w:szCs w:val="24"/>
        </w:rPr>
      </w:pPr>
    </w:p>
    <w:p w:rsidR="00C36EBA" w:rsidRPr="00C73E83" w:rsidRDefault="00C36EBA" w:rsidP="00D83976">
      <w:pPr>
        <w:pStyle w:val="Paragraphedeliste"/>
        <w:numPr>
          <w:ilvl w:val="0"/>
          <w:numId w:val="6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Gastrulation</w:t>
      </w:r>
    </w:p>
    <w:p w:rsidR="00C36EBA" w:rsidRDefault="00C36EBA" w:rsidP="00C02387">
      <w:pPr>
        <w:spacing w:after="0"/>
        <w:jc w:val="both"/>
        <w:rPr>
          <w:sz w:val="32"/>
          <w:szCs w:val="32"/>
        </w:rPr>
      </w:pPr>
    </w:p>
    <w:p w:rsidR="00C36EBA" w:rsidRPr="00C36EBA" w:rsidRDefault="00C36EBA" w:rsidP="00D83976">
      <w:pPr>
        <w:pStyle w:val="Paragraphedeliste"/>
        <w:numPr>
          <w:ilvl w:val="0"/>
          <w:numId w:val="9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Anamniotes : Poissons et Amphibiens</w:t>
      </w:r>
    </w:p>
    <w:p w:rsidR="00C36EBA" w:rsidRDefault="00C36EBA" w:rsidP="00C02387">
      <w:pPr>
        <w:spacing w:after="0"/>
        <w:jc w:val="both"/>
        <w:rPr>
          <w:sz w:val="24"/>
          <w:szCs w:val="24"/>
        </w:rPr>
      </w:pPr>
    </w:p>
    <w:p w:rsidR="00C36EBA" w:rsidRDefault="00C36EBA" w:rsidP="00C02387">
      <w:pPr>
        <w:spacing w:after="0"/>
        <w:jc w:val="both"/>
        <w:rPr>
          <w:sz w:val="24"/>
          <w:szCs w:val="24"/>
        </w:rPr>
      </w:pPr>
      <w:r w:rsidRPr="00C36EBA">
        <w:rPr>
          <w:i/>
          <w:sz w:val="24"/>
          <w:szCs w:val="24"/>
          <w:u w:val="single"/>
        </w:rPr>
        <w:t>Invagination du contingent organisateur</w:t>
      </w:r>
      <w:r>
        <w:rPr>
          <w:sz w:val="24"/>
          <w:szCs w:val="24"/>
        </w:rPr>
        <w:t xml:space="preserve"> dans la profondeur de la masse embryonnaire, par l’intermédiaire d’une fente : le blastopore.</w:t>
      </w:r>
    </w:p>
    <w:p w:rsidR="00C36EBA" w:rsidRDefault="00C36EBA" w:rsidP="00C0238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36EBA" w:rsidRPr="00C36EBA" w:rsidRDefault="00C36EBA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36EBA">
        <w:rPr>
          <w:i/>
          <w:sz w:val="24"/>
          <w:szCs w:val="24"/>
          <w:u w:val="single"/>
        </w:rPr>
        <w:t>Pôle végétatif :</w:t>
      </w:r>
    </w:p>
    <w:p w:rsidR="00C36EBA" w:rsidRDefault="00C36EBA" w:rsidP="00C0238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Cellules chargées en vitellus qui s’enfonce aussi, donnant le bouchon vitellin puis complètement recouvert d’ectoblaste.</w:t>
      </w:r>
    </w:p>
    <w:p w:rsidR="00C36EBA" w:rsidRDefault="00C36EBA" w:rsidP="00C02387">
      <w:pPr>
        <w:spacing w:after="0"/>
        <w:jc w:val="both"/>
        <w:rPr>
          <w:sz w:val="24"/>
          <w:szCs w:val="24"/>
        </w:rPr>
      </w:pPr>
    </w:p>
    <w:p w:rsidR="00C36EBA" w:rsidRDefault="00C36EBA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Le BLASTOPORE correspond, comme chez les précédents cordés, à l’emplacement du futur orifice cloacal.</w:t>
      </w:r>
    </w:p>
    <w:p w:rsidR="00C36EBA" w:rsidRDefault="00C36EB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C36EBA" w:rsidRDefault="004F35CA" w:rsidP="00C02387">
      <w:pPr>
        <w:spacing w:after="0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w:drawing>
          <wp:inline distT="0" distB="0" distL="0" distR="0">
            <wp:extent cx="5239905" cy="4191000"/>
            <wp:effectExtent l="19050" t="0" r="0" b="0"/>
            <wp:docPr id="7" name="Image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173" cy="418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CA" w:rsidRDefault="004F35CA" w:rsidP="00C02387">
      <w:pPr>
        <w:spacing w:after="0"/>
        <w:jc w:val="both"/>
        <w:rPr>
          <w:sz w:val="32"/>
          <w:szCs w:val="32"/>
        </w:rPr>
      </w:pPr>
    </w:p>
    <w:p w:rsidR="004F35CA" w:rsidRDefault="004F35CA" w:rsidP="00C02387">
      <w:pPr>
        <w:spacing w:after="0"/>
        <w:jc w:val="both"/>
        <w:rPr>
          <w:sz w:val="32"/>
          <w:szCs w:val="32"/>
        </w:rPr>
      </w:pPr>
    </w:p>
    <w:p w:rsidR="004F35CA" w:rsidRDefault="004F35CA" w:rsidP="00C02387">
      <w:pPr>
        <w:spacing w:after="0"/>
        <w:jc w:val="both"/>
        <w:rPr>
          <w:sz w:val="32"/>
          <w:szCs w:val="32"/>
        </w:rPr>
      </w:pPr>
    </w:p>
    <w:p w:rsidR="004F35CA" w:rsidRDefault="004F35CA" w:rsidP="00C02387">
      <w:pPr>
        <w:spacing w:after="0"/>
        <w:jc w:val="both"/>
        <w:rPr>
          <w:sz w:val="32"/>
          <w:szCs w:val="32"/>
        </w:rPr>
      </w:pPr>
    </w:p>
    <w:p w:rsidR="004F35CA" w:rsidRDefault="004F35CA" w:rsidP="00C02387">
      <w:pPr>
        <w:spacing w:after="0"/>
        <w:jc w:val="both"/>
        <w:rPr>
          <w:sz w:val="32"/>
          <w:szCs w:val="32"/>
        </w:rPr>
      </w:pPr>
    </w:p>
    <w:p w:rsidR="00C36EBA" w:rsidRPr="00C36EBA" w:rsidRDefault="00C36EBA" w:rsidP="00D83976">
      <w:pPr>
        <w:pStyle w:val="Paragraphedeliste"/>
        <w:numPr>
          <w:ilvl w:val="0"/>
          <w:numId w:val="9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Sauropsidés (Reptiles et Oiseaux)</w:t>
      </w:r>
    </w:p>
    <w:p w:rsidR="00C36EBA" w:rsidRDefault="00C36EBA" w:rsidP="00C02387">
      <w:pPr>
        <w:spacing w:after="0"/>
        <w:jc w:val="both"/>
        <w:rPr>
          <w:sz w:val="24"/>
          <w:szCs w:val="24"/>
        </w:rPr>
      </w:pPr>
    </w:p>
    <w:p w:rsidR="00C36EBA" w:rsidRPr="00C36EBA" w:rsidRDefault="00C36EBA" w:rsidP="00C02387">
      <w:pPr>
        <w:spacing w:after="0"/>
        <w:jc w:val="both"/>
        <w:rPr>
          <w:i/>
          <w:sz w:val="24"/>
          <w:szCs w:val="24"/>
        </w:rPr>
      </w:pPr>
      <w:r w:rsidRPr="00C36EBA">
        <w:rPr>
          <w:i/>
          <w:sz w:val="24"/>
          <w:szCs w:val="24"/>
          <w:u w:val="single"/>
        </w:rPr>
        <w:t>L’embryon n’est plus sphérique :</w:t>
      </w:r>
    </w:p>
    <w:p w:rsidR="00C36EBA" w:rsidRDefault="00C36EBA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 est discoïde</w:t>
      </w:r>
    </w:p>
    <w:p w:rsidR="00C36EBA" w:rsidRDefault="00C36EBA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 apparaît une vaste zone extra-embryonnaire dans l’œuf</w:t>
      </w:r>
    </w:p>
    <w:p w:rsidR="00C36EBA" w:rsidRPr="00C36EBA" w:rsidRDefault="00C36EBA" w:rsidP="00C02387">
      <w:pPr>
        <w:spacing w:after="0"/>
        <w:jc w:val="both"/>
        <w:rPr>
          <w:b/>
          <w:color w:val="1F497D" w:themeColor="text2"/>
          <w:sz w:val="24"/>
          <w:szCs w:val="24"/>
        </w:rPr>
      </w:pPr>
    </w:p>
    <w:p w:rsidR="00C36EBA" w:rsidRPr="00501688" w:rsidRDefault="00501688" w:rsidP="00C02387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  <w:u w:val="single"/>
        </w:rPr>
        <w:t>La fossette primitive :</w:t>
      </w:r>
    </w:p>
    <w:p w:rsidR="00C36EBA" w:rsidRDefault="0050168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Zone en périphérie du disque embryonnaire où s’invaginent les cellules organisatrices pour former la corde et le mésoblaste</w:t>
      </w:r>
    </w:p>
    <w:p w:rsidR="00C36EBA" w:rsidRDefault="0050168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Elle diffère du blastopore, car elle totalement distincte du futur orifice cloacal</w:t>
      </w:r>
    </w:p>
    <w:p w:rsidR="00501688" w:rsidRDefault="0050168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Formation d’un bourgeon caudal abondant</w:t>
      </w:r>
    </w:p>
    <w:p w:rsidR="00501688" w:rsidRDefault="0050168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Plus on s’élève en phylogénèse et plus la fossette primitive est déplacée vers le centre du disque embryonnaire</w:t>
      </w:r>
    </w:p>
    <w:p w:rsidR="00C36EBA" w:rsidRPr="00B43E76" w:rsidRDefault="00C36EBA" w:rsidP="00C02387">
      <w:pPr>
        <w:pStyle w:val="Paragraphedeliste"/>
        <w:spacing w:after="0"/>
        <w:jc w:val="both"/>
        <w:rPr>
          <w:sz w:val="24"/>
          <w:szCs w:val="24"/>
        </w:rPr>
      </w:pPr>
    </w:p>
    <w:p w:rsidR="00C36EBA" w:rsidRPr="00501688" w:rsidRDefault="00501688" w:rsidP="00C02387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  <w:u w:val="single"/>
        </w:rPr>
        <w:t>L’embryon va se délimiter :</w:t>
      </w:r>
    </w:p>
    <w:p w:rsidR="00C36EBA" w:rsidRDefault="00874770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Phase du développement des amniotes où le disque embryonnaire se replie sur lui-même formant son pédicule vasculaire</w:t>
      </w:r>
    </w:p>
    <w:p w:rsidR="00C36EBA" w:rsidRDefault="00874770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Plus la fossette primitive est centrale et plus grande sera la réintégration de tissus extra-embryonnaires au cours de cette délimitation</w:t>
      </w:r>
    </w:p>
    <w:p w:rsidR="00C36EBA" w:rsidRDefault="00C36EBA" w:rsidP="00C02387">
      <w:pPr>
        <w:spacing w:after="0"/>
        <w:jc w:val="both"/>
        <w:rPr>
          <w:b/>
          <w:color w:val="1F497D" w:themeColor="text2"/>
          <w:sz w:val="24"/>
          <w:szCs w:val="24"/>
        </w:rPr>
      </w:pPr>
    </w:p>
    <w:p w:rsidR="00874770" w:rsidRPr="00874770" w:rsidRDefault="00874770" w:rsidP="00C02387">
      <w:pPr>
        <w:spacing w:after="0"/>
        <w:jc w:val="both"/>
        <w:rPr>
          <w:b/>
          <w:color w:val="FF0000"/>
          <w:sz w:val="24"/>
          <w:szCs w:val="24"/>
          <w:u w:val="single"/>
        </w:rPr>
      </w:pPr>
      <w:r w:rsidRPr="00874770">
        <w:rPr>
          <w:b/>
          <w:color w:val="FF0000"/>
          <w:sz w:val="24"/>
          <w:szCs w:val="24"/>
          <w:u w:val="single"/>
        </w:rPr>
        <w:t>Chez les Poissons, Amphibiens et Sauropsidés :</w:t>
      </w:r>
    </w:p>
    <w:p w:rsidR="00874770" w:rsidRDefault="00874770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La vitesse de développement est fonction de la température extérieure (couvaison).</w:t>
      </w:r>
    </w:p>
    <w:p w:rsidR="00874770" w:rsidRDefault="00874770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874770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4133850" cy="3418903"/>
            <wp:effectExtent l="19050" t="0" r="0" b="0"/>
            <wp:docPr id="8" name="Image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6514" cy="342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Pr="00874770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C36EBA" w:rsidRPr="00874770" w:rsidRDefault="00874770" w:rsidP="00D83976">
      <w:pPr>
        <w:pStyle w:val="Paragraphedeliste"/>
        <w:numPr>
          <w:ilvl w:val="0"/>
          <w:numId w:val="9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Mammifères</w:t>
      </w:r>
    </w:p>
    <w:p w:rsidR="00C36EBA" w:rsidRDefault="00C36EBA" w:rsidP="00C02387">
      <w:pPr>
        <w:spacing w:after="0"/>
        <w:jc w:val="both"/>
        <w:rPr>
          <w:sz w:val="24"/>
          <w:szCs w:val="24"/>
        </w:rPr>
      </w:pPr>
    </w:p>
    <w:p w:rsidR="00C36EBA" w:rsidRPr="00874770" w:rsidRDefault="00874770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74770">
        <w:rPr>
          <w:sz w:val="24"/>
          <w:szCs w:val="24"/>
        </w:rPr>
        <w:t>La gastrulation des mammifères diffère peu de celle des sauropsidés.</w:t>
      </w:r>
    </w:p>
    <w:p w:rsidR="00874770" w:rsidRPr="00874770" w:rsidRDefault="00874770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74770">
        <w:rPr>
          <w:sz w:val="24"/>
          <w:szCs w:val="24"/>
        </w:rPr>
        <w:t>L’</w:t>
      </w:r>
      <w:proofErr w:type="spellStart"/>
      <w:r w:rsidRPr="00874770">
        <w:rPr>
          <w:sz w:val="24"/>
          <w:szCs w:val="24"/>
        </w:rPr>
        <w:t>entoblaste</w:t>
      </w:r>
      <w:proofErr w:type="spellEnd"/>
      <w:r w:rsidRPr="00874770">
        <w:rPr>
          <w:sz w:val="24"/>
          <w:szCs w:val="24"/>
        </w:rPr>
        <w:t xml:space="preserve"> et le MEE forment le chorion</w:t>
      </w:r>
    </w:p>
    <w:p w:rsidR="00874770" w:rsidRDefault="00874770" w:rsidP="00C02387">
      <w:pPr>
        <w:spacing w:after="0"/>
        <w:jc w:val="both"/>
        <w:rPr>
          <w:sz w:val="24"/>
          <w:szCs w:val="24"/>
        </w:rPr>
      </w:pPr>
    </w:p>
    <w:p w:rsidR="00874770" w:rsidRDefault="00874770" w:rsidP="00C02387">
      <w:pPr>
        <w:spacing w:after="0"/>
        <w:jc w:val="both"/>
        <w:rPr>
          <w:sz w:val="24"/>
          <w:szCs w:val="24"/>
        </w:rPr>
      </w:pPr>
      <w:r w:rsidRPr="00874770">
        <w:rPr>
          <w:i/>
          <w:sz w:val="24"/>
          <w:szCs w:val="24"/>
          <w:u w:val="single"/>
        </w:rPr>
        <w:t>Chorion :</w:t>
      </w:r>
      <w:r>
        <w:rPr>
          <w:sz w:val="24"/>
          <w:szCs w:val="24"/>
        </w:rPr>
        <w:t xml:space="preserve"> Cellules dérivées du zygote, ne participant pas à l’embryogénèse, qui entoure les annexes et forment une zone d’échange.</w:t>
      </w:r>
    </w:p>
    <w:p w:rsidR="00874770" w:rsidRDefault="00874770" w:rsidP="00C02387">
      <w:pPr>
        <w:spacing w:after="0"/>
        <w:jc w:val="both"/>
        <w:rPr>
          <w:sz w:val="24"/>
          <w:szCs w:val="24"/>
        </w:rPr>
      </w:pPr>
    </w:p>
    <w:p w:rsidR="00874770" w:rsidRDefault="004F35CA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667125" cy="4260526"/>
            <wp:effectExtent l="19050" t="0" r="9525" b="0"/>
            <wp:docPr id="9" name="Image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913" cy="425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874770" w:rsidRPr="00C73E83" w:rsidRDefault="00874770" w:rsidP="00D83976">
      <w:pPr>
        <w:pStyle w:val="Paragraphedeliste"/>
        <w:numPr>
          <w:ilvl w:val="0"/>
          <w:numId w:val="6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Les annexes embryonnaires</w:t>
      </w:r>
    </w:p>
    <w:p w:rsidR="00874770" w:rsidRDefault="00874770" w:rsidP="00C02387">
      <w:pPr>
        <w:spacing w:after="0"/>
        <w:jc w:val="both"/>
        <w:rPr>
          <w:sz w:val="32"/>
          <w:szCs w:val="32"/>
        </w:rPr>
      </w:pPr>
    </w:p>
    <w:p w:rsidR="00874770" w:rsidRDefault="00874770" w:rsidP="00C0238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annexes apparaissent chez les Vertébrés, lorsque l’émission des œufs se fait hors de l’eau. En effet, ne recevant plus de contribution nutritive du milieu extérieur, il a fallut des réserves vitellines plus importantes.</w:t>
      </w:r>
    </w:p>
    <w:p w:rsidR="00FF0C27" w:rsidRDefault="00FF0C27" w:rsidP="00C02387">
      <w:pPr>
        <w:spacing w:after="0"/>
        <w:jc w:val="both"/>
        <w:rPr>
          <w:sz w:val="24"/>
          <w:szCs w:val="24"/>
        </w:rPr>
      </w:pPr>
    </w:p>
    <w:p w:rsidR="00FF0C27" w:rsidRDefault="00FF0C27" w:rsidP="00C02387">
      <w:pPr>
        <w:spacing w:after="0"/>
        <w:jc w:val="both"/>
        <w:rPr>
          <w:b/>
          <w:color w:val="FF0000"/>
          <w:sz w:val="24"/>
          <w:szCs w:val="24"/>
        </w:rPr>
      </w:pPr>
      <w:r w:rsidRPr="00FF0C27">
        <w:rPr>
          <w:b/>
          <w:color w:val="FF0000"/>
          <w:sz w:val="24"/>
          <w:szCs w:val="24"/>
          <w:u w:val="single"/>
        </w:rPr>
        <w:t xml:space="preserve">Attention ! </w:t>
      </w:r>
      <w:proofErr w:type="gramStart"/>
      <w:r w:rsidRPr="00FF0C27">
        <w:rPr>
          <w:b/>
          <w:color w:val="FF0000"/>
          <w:sz w:val="24"/>
          <w:szCs w:val="24"/>
          <w:u w:val="single"/>
        </w:rPr>
        <w:t>pour</w:t>
      </w:r>
      <w:proofErr w:type="gramEnd"/>
      <w:r w:rsidRPr="00FF0C27">
        <w:rPr>
          <w:b/>
          <w:color w:val="FF0000"/>
          <w:sz w:val="24"/>
          <w:szCs w:val="24"/>
          <w:u w:val="single"/>
        </w:rPr>
        <w:t xml:space="preserve"> les Amphibiens :</w:t>
      </w:r>
      <w:r>
        <w:rPr>
          <w:b/>
          <w:color w:val="FF0000"/>
          <w:sz w:val="24"/>
          <w:szCs w:val="24"/>
        </w:rPr>
        <w:t xml:space="preserve"> les larves qui éclosent terminent leur organogénèse dans l’eau avant la métamorphose.</w:t>
      </w:r>
    </w:p>
    <w:p w:rsidR="004F35CA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F35CA" w:rsidRPr="00FF0C27" w:rsidRDefault="004F35C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874770" w:rsidRDefault="00874770" w:rsidP="00C02387">
      <w:pPr>
        <w:spacing w:after="0"/>
        <w:jc w:val="both"/>
        <w:rPr>
          <w:sz w:val="24"/>
          <w:szCs w:val="24"/>
        </w:rPr>
      </w:pPr>
    </w:p>
    <w:p w:rsidR="00FF0C27" w:rsidRPr="00FF0C27" w:rsidRDefault="00FF0C27" w:rsidP="00D83976">
      <w:pPr>
        <w:pStyle w:val="Paragraphedeliste"/>
        <w:numPr>
          <w:ilvl w:val="0"/>
          <w:numId w:val="10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Vésicule vitelline</w:t>
      </w:r>
    </w:p>
    <w:p w:rsidR="00FF0C27" w:rsidRDefault="00FF0C27" w:rsidP="00C02387">
      <w:pPr>
        <w:spacing w:after="0"/>
        <w:jc w:val="both"/>
        <w:rPr>
          <w:sz w:val="24"/>
          <w:szCs w:val="24"/>
        </w:rPr>
      </w:pPr>
    </w:p>
    <w:p w:rsidR="00FF0C27" w:rsidRDefault="00FF0C2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Annexe centrale et ventrale</w:t>
      </w:r>
    </w:p>
    <w:p w:rsidR="00FF0C27" w:rsidRDefault="00FF0C2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rôle nutritif et respiratoire</w:t>
      </w:r>
    </w:p>
    <w:p w:rsidR="00FF0C27" w:rsidRDefault="00FF0C2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met en place à partir du </w:t>
      </w:r>
      <w:proofErr w:type="spellStart"/>
      <w:r>
        <w:rPr>
          <w:sz w:val="24"/>
          <w:szCs w:val="24"/>
        </w:rPr>
        <w:t>lécithocèle</w:t>
      </w:r>
      <w:proofErr w:type="spellEnd"/>
    </w:p>
    <w:p w:rsidR="00FF0C27" w:rsidRDefault="00FF0C2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Extra-embryonnaire et reliée à l’intestin moyen par le canal vitellin</w:t>
      </w:r>
    </w:p>
    <w:p w:rsidR="00FF0C27" w:rsidRDefault="00FF0C2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son contact se développe un réseau vasculaire assurant l’oxygénation</w:t>
      </w:r>
    </w:p>
    <w:p w:rsidR="00FF0C27" w:rsidRDefault="00FF0C27" w:rsidP="00C02387">
      <w:pPr>
        <w:spacing w:after="0"/>
        <w:jc w:val="both"/>
        <w:rPr>
          <w:sz w:val="24"/>
          <w:szCs w:val="24"/>
        </w:rPr>
      </w:pPr>
    </w:p>
    <w:p w:rsidR="00FF0C27" w:rsidRPr="00FF0C27" w:rsidRDefault="00FF0C27" w:rsidP="00C02387">
      <w:pPr>
        <w:spacing w:after="0"/>
        <w:jc w:val="both"/>
        <w:rPr>
          <w:sz w:val="24"/>
          <w:szCs w:val="24"/>
        </w:rPr>
      </w:pPr>
      <w:r w:rsidRPr="00FF0C27">
        <w:rPr>
          <w:i/>
          <w:sz w:val="24"/>
          <w:szCs w:val="24"/>
          <w:u w:val="single"/>
        </w:rPr>
        <w:t>Chez les mammifères :</w:t>
      </w:r>
      <w:r>
        <w:rPr>
          <w:sz w:val="24"/>
          <w:szCs w:val="24"/>
        </w:rPr>
        <w:t xml:space="preserve"> perd son rôle de réserve et que très brièvement l’utilité d’oxygénation (taille diminue).</w:t>
      </w:r>
    </w:p>
    <w:p w:rsidR="00C36EBA" w:rsidRDefault="00C36EB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4F35CA" w:rsidRDefault="004F35CA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FF0C27" w:rsidRPr="00FF0C27" w:rsidRDefault="00FF0C27" w:rsidP="00D83976">
      <w:pPr>
        <w:pStyle w:val="Paragraphedeliste"/>
        <w:numPr>
          <w:ilvl w:val="0"/>
          <w:numId w:val="10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Evolution </w:t>
      </w:r>
      <w:proofErr w:type="spellStart"/>
      <w:r>
        <w:rPr>
          <w:b/>
          <w:sz w:val="28"/>
          <w:szCs w:val="28"/>
          <w:u w:val="single"/>
        </w:rPr>
        <w:t>amnio</w:t>
      </w:r>
      <w:proofErr w:type="spellEnd"/>
      <w:r>
        <w:rPr>
          <w:b/>
          <w:sz w:val="28"/>
          <w:szCs w:val="28"/>
          <w:u w:val="single"/>
        </w:rPr>
        <w:t>-allantoïdienne</w:t>
      </w:r>
    </w:p>
    <w:p w:rsidR="00FF0C27" w:rsidRDefault="00FF0C27" w:rsidP="00C02387">
      <w:pPr>
        <w:spacing w:after="0"/>
        <w:jc w:val="both"/>
        <w:rPr>
          <w:sz w:val="24"/>
          <w:szCs w:val="24"/>
        </w:rPr>
      </w:pPr>
    </w:p>
    <w:p w:rsidR="00FF0C27" w:rsidRPr="00FF0C27" w:rsidRDefault="00FF0C27" w:rsidP="00C02387">
      <w:pPr>
        <w:spacing w:after="0"/>
        <w:jc w:val="both"/>
        <w:rPr>
          <w:b/>
          <w:sz w:val="24"/>
          <w:szCs w:val="24"/>
          <w:u w:val="single"/>
        </w:rPr>
      </w:pPr>
      <w:r w:rsidRPr="00FF0C27">
        <w:rPr>
          <w:b/>
          <w:sz w:val="24"/>
          <w:szCs w:val="24"/>
          <w:u w:val="single"/>
        </w:rPr>
        <w:t>Amnios :</w:t>
      </w:r>
    </w:p>
    <w:p w:rsidR="00FF0C27" w:rsidRDefault="00FF0C2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Apparaît en même temps que la vitelline</w:t>
      </w:r>
    </w:p>
    <w:p w:rsidR="00FF0C27" w:rsidRDefault="00FF0C2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Se développe à partir de l’ectoblaste</w:t>
      </w:r>
    </w:p>
    <w:p w:rsidR="00FF0C27" w:rsidRDefault="00FF0C2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 est ensuite doublé d’une séreuse chez les sauropsidés</w:t>
      </w:r>
    </w:p>
    <w:p w:rsidR="00536975" w:rsidRDefault="00536975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Délimite la cavité amniotique (avec liquide)</w:t>
      </w:r>
    </w:p>
    <w:p w:rsidR="00536975" w:rsidRDefault="00536975" w:rsidP="00C02387">
      <w:pPr>
        <w:spacing w:after="0"/>
        <w:jc w:val="both"/>
        <w:rPr>
          <w:i/>
          <w:sz w:val="24"/>
          <w:szCs w:val="24"/>
          <w:u w:val="single"/>
        </w:rPr>
      </w:pPr>
    </w:p>
    <w:p w:rsidR="00536975" w:rsidRPr="00FF0C27" w:rsidRDefault="00536975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Allantoïde :</w:t>
      </w:r>
    </w:p>
    <w:p w:rsidR="00536975" w:rsidRDefault="00536975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Naît du pôle caudal par évagination </w:t>
      </w:r>
      <w:proofErr w:type="spellStart"/>
      <w:r>
        <w:rPr>
          <w:sz w:val="24"/>
          <w:szCs w:val="24"/>
        </w:rPr>
        <w:t>entoblastique</w:t>
      </w:r>
      <w:proofErr w:type="spellEnd"/>
    </w:p>
    <w:p w:rsidR="00536975" w:rsidRDefault="00536975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Lieu d’échanges respiratoires à travers la coquille, par l’intermédiaire du chorion</w:t>
      </w:r>
    </w:p>
    <w:p w:rsidR="00536975" w:rsidRDefault="00536975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Vient entourer la cavité vitelline et la cavité amniotique</w:t>
      </w:r>
    </w:p>
    <w:p w:rsidR="00FF0C27" w:rsidRDefault="00FF0C27" w:rsidP="00C02387">
      <w:pPr>
        <w:spacing w:after="0"/>
        <w:jc w:val="both"/>
        <w:rPr>
          <w:sz w:val="24"/>
          <w:szCs w:val="24"/>
        </w:rPr>
      </w:pPr>
    </w:p>
    <w:p w:rsidR="00536975" w:rsidRDefault="004F35CA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4882803" cy="4714875"/>
            <wp:effectExtent l="19050" t="0" r="0" b="0"/>
            <wp:docPr id="10" name="Image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951" cy="471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75" w:rsidRDefault="00536975" w:rsidP="00C02387">
      <w:pPr>
        <w:spacing w:after="0"/>
        <w:jc w:val="both"/>
        <w:rPr>
          <w:sz w:val="24"/>
          <w:szCs w:val="24"/>
        </w:rPr>
      </w:pPr>
    </w:p>
    <w:p w:rsidR="00536975" w:rsidRDefault="00536975" w:rsidP="00C02387">
      <w:pPr>
        <w:spacing w:after="0"/>
        <w:jc w:val="both"/>
        <w:rPr>
          <w:sz w:val="24"/>
          <w:szCs w:val="24"/>
        </w:rPr>
      </w:pPr>
    </w:p>
    <w:p w:rsidR="00536975" w:rsidRDefault="00536975" w:rsidP="00C02387">
      <w:pPr>
        <w:spacing w:after="0"/>
        <w:jc w:val="both"/>
        <w:rPr>
          <w:sz w:val="24"/>
          <w:szCs w:val="24"/>
        </w:rPr>
      </w:pPr>
    </w:p>
    <w:p w:rsidR="004F35CA" w:rsidRDefault="004F35CA" w:rsidP="00C02387">
      <w:pPr>
        <w:spacing w:after="0"/>
        <w:jc w:val="both"/>
        <w:rPr>
          <w:sz w:val="24"/>
          <w:szCs w:val="24"/>
        </w:rPr>
      </w:pPr>
    </w:p>
    <w:p w:rsidR="00536975" w:rsidRDefault="00536975" w:rsidP="00C02387">
      <w:pPr>
        <w:spacing w:after="0"/>
        <w:jc w:val="both"/>
        <w:rPr>
          <w:sz w:val="24"/>
          <w:szCs w:val="24"/>
        </w:rPr>
      </w:pPr>
    </w:p>
    <w:p w:rsidR="00536975" w:rsidRDefault="00536975" w:rsidP="00C02387">
      <w:pPr>
        <w:spacing w:after="0"/>
        <w:jc w:val="both"/>
        <w:rPr>
          <w:sz w:val="24"/>
          <w:szCs w:val="24"/>
        </w:rPr>
      </w:pPr>
    </w:p>
    <w:p w:rsidR="00536975" w:rsidRPr="00FF0C27" w:rsidRDefault="00536975" w:rsidP="00D83976">
      <w:pPr>
        <w:pStyle w:val="Paragraphedeliste"/>
        <w:numPr>
          <w:ilvl w:val="0"/>
          <w:numId w:val="10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Placentation</w:t>
      </w:r>
    </w:p>
    <w:p w:rsidR="00536975" w:rsidRDefault="00536975" w:rsidP="00C02387">
      <w:pPr>
        <w:spacing w:after="0"/>
        <w:jc w:val="both"/>
        <w:rPr>
          <w:sz w:val="24"/>
          <w:szCs w:val="24"/>
        </w:rPr>
      </w:pPr>
    </w:p>
    <w:p w:rsidR="00536975" w:rsidRPr="00536975" w:rsidRDefault="00536975" w:rsidP="00C02387">
      <w:pPr>
        <w:spacing w:after="0"/>
        <w:jc w:val="both"/>
        <w:rPr>
          <w:i/>
          <w:sz w:val="24"/>
          <w:szCs w:val="24"/>
          <w:u w:val="single"/>
        </w:rPr>
      </w:pPr>
      <w:r w:rsidRPr="00536975">
        <w:rPr>
          <w:i/>
          <w:sz w:val="24"/>
          <w:szCs w:val="24"/>
          <w:u w:val="single"/>
        </w:rPr>
        <w:t>Trois types de placentation :</w:t>
      </w:r>
    </w:p>
    <w:p w:rsidR="00536975" w:rsidRDefault="00536975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chorio</w:t>
      </w:r>
      <w:proofErr w:type="spellEnd"/>
      <w:r>
        <w:rPr>
          <w:sz w:val="24"/>
          <w:szCs w:val="24"/>
        </w:rPr>
        <w:t>-vitelline</w:t>
      </w:r>
    </w:p>
    <w:p w:rsidR="00536975" w:rsidRDefault="00536975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chorio</w:t>
      </w:r>
      <w:proofErr w:type="spellEnd"/>
      <w:r>
        <w:rPr>
          <w:sz w:val="24"/>
          <w:szCs w:val="24"/>
        </w:rPr>
        <w:t>-allantoïdienne</w:t>
      </w:r>
    </w:p>
    <w:p w:rsidR="00536975" w:rsidRDefault="00536975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Hémochoriale</w:t>
      </w:r>
      <w:proofErr w:type="spellEnd"/>
      <w:r>
        <w:rPr>
          <w:sz w:val="24"/>
          <w:szCs w:val="24"/>
        </w:rPr>
        <w:t xml:space="preserve"> (primates)</w:t>
      </w:r>
    </w:p>
    <w:p w:rsidR="00536975" w:rsidRDefault="00536975" w:rsidP="00C02387">
      <w:pPr>
        <w:spacing w:after="0"/>
        <w:jc w:val="both"/>
        <w:rPr>
          <w:i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i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i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i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i/>
          <w:sz w:val="24"/>
          <w:szCs w:val="24"/>
          <w:u w:val="single"/>
        </w:rPr>
      </w:pPr>
    </w:p>
    <w:p w:rsidR="00536975" w:rsidRPr="00FF0C27" w:rsidRDefault="00536975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Marsupiaux :</w:t>
      </w:r>
    </w:p>
    <w:p w:rsidR="00536975" w:rsidRDefault="00536975" w:rsidP="00C02387">
      <w:pPr>
        <w:spacing w:after="0"/>
        <w:jc w:val="both"/>
        <w:rPr>
          <w:sz w:val="24"/>
          <w:szCs w:val="24"/>
        </w:rPr>
      </w:pPr>
    </w:p>
    <w:p w:rsidR="00536975" w:rsidRPr="00536975" w:rsidRDefault="00536975" w:rsidP="00C02387">
      <w:pPr>
        <w:spacing w:after="0"/>
        <w:jc w:val="both"/>
        <w:rPr>
          <w:i/>
          <w:sz w:val="24"/>
          <w:szCs w:val="24"/>
          <w:u w:val="single"/>
        </w:rPr>
      </w:pPr>
      <w:r w:rsidRPr="00536975">
        <w:rPr>
          <w:i/>
          <w:sz w:val="24"/>
          <w:szCs w:val="24"/>
          <w:u w:val="single"/>
        </w:rPr>
        <w:t>1</w:t>
      </w:r>
      <w:r w:rsidRPr="00536975">
        <w:rPr>
          <w:i/>
          <w:sz w:val="24"/>
          <w:szCs w:val="24"/>
          <w:u w:val="single"/>
          <w:vertAlign w:val="superscript"/>
        </w:rPr>
        <w:t>ère</w:t>
      </w:r>
      <w:r w:rsidRPr="00536975">
        <w:rPr>
          <w:i/>
          <w:sz w:val="24"/>
          <w:szCs w:val="24"/>
          <w:u w:val="single"/>
        </w:rPr>
        <w:t xml:space="preserve"> forme (primitive) :</w:t>
      </w:r>
    </w:p>
    <w:p w:rsidR="00536975" w:rsidRPr="00536975" w:rsidRDefault="00536975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placentation s’organise autour de la vésicule vitelline qui vient jusqu’au chorion, où elle reçoit des sécrétions de la muqueuse utérine (</w:t>
      </w:r>
      <w:proofErr w:type="spellStart"/>
      <w:r>
        <w:rPr>
          <w:sz w:val="24"/>
          <w:szCs w:val="24"/>
        </w:rPr>
        <w:t>histotrophie</w:t>
      </w:r>
      <w:proofErr w:type="spellEnd"/>
      <w:r w:rsidR="00B609AC">
        <w:rPr>
          <w:sz w:val="24"/>
          <w:szCs w:val="24"/>
        </w:rPr>
        <w:t xml:space="preserve"> = nutrition à support tissulaire par sécrétion</w:t>
      </w:r>
      <w:r>
        <w:rPr>
          <w:sz w:val="24"/>
          <w:szCs w:val="24"/>
        </w:rPr>
        <w:t>)</w:t>
      </w:r>
    </w:p>
    <w:p w:rsidR="00536975" w:rsidRDefault="00B609AC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C’est le cas des opossums</w:t>
      </w:r>
    </w:p>
    <w:p w:rsidR="00B609AC" w:rsidRDefault="00B609AC" w:rsidP="00C02387">
      <w:pPr>
        <w:spacing w:after="0"/>
        <w:jc w:val="both"/>
        <w:rPr>
          <w:sz w:val="24"/>
          <w:szCs w:val="24"/>
        </w:rPr>
      </w:pPr>
    </w:p>
    <w:p w:rsidR="00B609AC" w:rsidRPr="00B609AC" w:rsidRDefault="00B609AC" w:rsidP="00C02387">
      <w:pPr>
        <w:spacing w:after="0"/>
        <w:jc w:val="both"/>
        <w:rPr>
          <w:i/>
          <w:sz w:val="24"/>
          <w:szCs w:val="24"/>
          <w:u w:val="single"/>
        </w:rPr>
      </w:pPr>
      <w:r w:rsidRPr="00B609AC">
        <w:rPr>
          <w:i/>
          <w:sz w:val="24"/>
          <w:szCs w:val="24"/>
          <w:u w:val="single"/>
        </w:rPr>
        <w:t>2</w:t>
      </w:r>
      <w:r w:rsidRPr="00B609AC">
        <w:rPr>
          <w:i/>
          <w:sz w:val="24"/>
          <w:szCs w:val="24"/>
          <w:u w:val="single"/>
          <w:vertAlign w:val="superscript"/>
        </w:rPr>
        <w:t>ème</w:t>
      </w:r>
      <w:r w:rsidRPr="00B609AC">
        <w:rPr>
          <w:i/>
          <w:sz w:val="24"/>
          <w:szCs w:val="24"/>
          <w:u w:val="single"/>
        </w:rPr>
        <w:t xml:space="preserve"> forme :</w:t>
      </w:r>
    </w:p>
    <w:p w:rsidR="00B609AC" w:rsidRPr="00B609AC" w:rsidRDefault="00B609AC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C’est l’allantoïde qui supplante la vésicule vitelline au contact du chorion et de la muqueuse utérine</w:t>
      </w:r>
    </w:p>
    <w:p w:rsidR="00536975" w:rsidRDefault="00B609AC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Placentation </w:t>
      </w:r>
      <w:proofErr w:type="spellStart"/>
      <w:r>
        <w:rPr>
          <w:sz w:val="24"/>
          <w:szCs w:val="24"/>
        </w:rPr>
        <w:t>chorio</w:t>
      </w:r>
      <w:proofErr w:type="spellEnd"/>
      <w:r>
        <w:rPr>
          <w:sz w:val="24"/>
          <w:szCs w:val="24"/>
        </w:rPr>
        <w:t>-allantoïdienne</w:t>
      </w:r>
    </w:p>
    <w:p w:rsidR="004F35CA" w:rsidRPr="004F35CA" w:rsidRDefault="004F35CA" w:rsidP="004F35CA">
      <w:pPr>
        <w:spacing w:after="0"/>
        <w:jc w:val="both"/>
        <w:rPr>
          <w:sz w:val="24"/>
          <w:szCs w:val="24"/>
        </w:rPr>
      </w:pPr>
    </w:p>
    <w:p w:rsidR="00B609AC" w:rsidRDefault="00B609AC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B609AC" w:rsidRPr="00FF0C27" w:rsidRDefault="00B609AC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Euthériens vrais :</w:t>
      </w:r>
    </w:p>
    <w:p w:rsidR="00B609AC" w:rsidRDefault="00B609AC" w:rsidP="00C02387">
      <w:pPr>
        <w:spacing w:after="0"/>
        <w:jc w:val="both"/>
        <w:rPr>
          <w:sz w:val="24"/>
          <w:szCs w:val="24"/>
        </w:rPr>
      </w:pPr>
    </w:p>
    <w:p w:rsidR="00B609AC" w:rsidRPr="00536975" w:rsidRDefault="00B609AC" w:rsidP="00C0238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Le chorion</w:t>
      </w:r>
    </w:p>
    <w:p w:rsidR="00B609AC" w:rsidRDefault="00B609AC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Va s’engrener dans la muqueuse utérine, formant en périphérie de l’amnios des villosités choriales</w:t>
      </w:r>
    </w:p>
    <w:p w:rsidR="00B609AC" w:rsidRDefault="00B609AC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Lieu d’échange entre le fœtus et la mère</w:t>
      </w:r>
    </w:p>
    <w:p w:rsidR="00B609AC" w:rsidRDefault="00B609AC" w:rsidP="00C02387">
      <w:pPr>
        <w:spacing w:after="0"/>
        <w:jc w:val="both"/>
        <w:rPr>
          <w:sz w:val="24"/>
          <w:szCs w:val="24"/>
        </w:rPr>
      </w:pPr>
    </w:p>
    <w:p w:rsidR="00B609AC" w:rsidRPr="00B609AC" w:rsidRDefault="00B609AC" w:rsidP="00C02387">
      <w:pPr>
        <w:spacing w:after="0"/>
        <w:jc w:val="both"/>
        <w:rPr>
          <w:i/>
          <w:sz w:val="24"/>
          <w:szCs w:val="24"/>
          <w:u w:val="single"/>
        </w:rPr>
      </w:pPr>
      <w:r w:rsidRPr="00B609AC">
        <w:rPr>
          <w:i/>
          <w:sz w:val="24"/>
          <w:szCs w:val="24"/>
          <w:u w:val="single"/>
        </w:rPr>
        <w:t>Muqueuse intacte :</w:t>
      </w:r>
    </w:p>
    <w:p w:rsidR="00B609AC" w:rsidRDefault="00B609AC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Placentation </w:t>
      </w:r>
      <w:proofErr w:type="spellStart"/>
      <w:r>
        <w:rPr>
          <w:sz w:val="24"/>
          <w:szCs w:val="24"/>
        </w:rPr>
        <w:t>épichoriale</w:t>
      </w:r>
      <w:proofErr w:type="spellEnd"/>
      <w:r>
        <w:rPr>
          <w:sz w:val="24"/>
          <w:szCs w:val="24"/>
        </w:rPr>
        <w:t xml:space="preserve"> (cétacés, équidés, pachydermes)</w:t>
      </w:r>
    </w:p>
    <w:p w:rsidR="00B609AC" w:rsidRDefault="00B609AC" w:rsidP="00C02387">
      <w:pPr>
        <w:spacing w:after="0"/>
        <w:jc w:val="both"/>
        <w:rPr>
          <w:sz w:val="24"/>
          <w:szCs w:val="24"/>
        </w:rPr>
      </w:pPr>
    </w:p>
    <w:p w:rsidR="00B609AC" w:rsidRPr="00B609AC" w:rsidRDefault="00B609AC" w:rsidP="00C02387">
      <w:pPr>
        <w:spacing w:after="0"/>
        <w:jc w:val="both"/>
        <w:rPr>
          <w:i/>
          <w:sz w:val="24"/>
          <w:szCs w:val="24"/>
          <w:u w:val="single"/>
        </w:rPr>
      </w:pPr>
      <w:r w:rsidRPr="00B609AC">
        <w:rPr>
          <w:i/>
          <w:sz w:val="24"/>
          <w:szCs w:val="24"/>
          <w:u w:val="single"/>
        </w:rPr>
        <w:t>Muqueuse partiellement détruite :</w:t>
      </w:r>
    </w:p>
    <w:p w:rsidR="00B609AC" w:rsidRDefault="00B609AC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villosités arrivent au contact du conjonctif utérin</w:t>
      </w:r>
    </w:p>
    <w:p w:rsidR="00B609AC" w:rsidRDefault="00B609AC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F53F45">
        <w:rPr>
          <w:sz w:val="24"/>
          <w:szCs w:val="24"/>
        </w:rPr>
        <w:t>e</w:t>
      </w:r>
      <w:r>
        <w:rPr>
          <w:sz w:val="24"/>
          <w:szCs w:val="24"/>
        </w:rPr>
        <w:t xml:space="preserve"> placenta est alors </w:t>
      </w:r>
      <w:proofErr w:type="spellStart"/>
      <w:r>
        <w:rPr>
          <w:sz w:val="24"/>
          <w:szCs w:val="24"/>
        </w:rPr>
        <w:t>mésochoriale</w:t>
      </w:r>
      <w:proofErr w:type="spellEnd"/>
      <w:r>
        <w:rPr>
          <w:sz w:val="24"/>
          <w:szCs w:val="24"/>
        </w:rPr>
        <w:t xml:space="preserve"> formé de nombreux cotylédons</w:t>
      </w:r>
    </w:p>
    <w:p w:rsidR="00F53F45" w:rsidRDefault="00F53F45" w:rsidP="00C02387">
      <w:pPr>
        <w:spacing w:after="0"/>
        <w:jc w:val="both"/>
        <w:rPr>
          <w:sz w:val="24"/>
          <w:szCs w:val="24"/>
        </w:rPr>
      </w:pPr>
    </w:p>
    <w:p w:rsidR="00F53F45" w:rsidRPr="00F53F45" w:rsidRDefault="00F53F45" w:rsidP="00C02387">
      <w:pPr>
        <w:spacing w:after="0"/>
        <w:jc w:val="both"/>
        <w:rPr>
          <w:i/>
          <w:sz w:val="24"/>
          <w:szCs w:val="24"/>
          <w:u w:val="single"/>
        </w:rPr>
      </w:pPr>
      <w:proofErr w:type="spellStart"/>
      <w:r w:rsidRPr="00F53F45">
        <w:rPr>
          <w:i/>
          <w:sz w:val="24"/>
          <w:szCs w:val="24"/>
          <w:u w:val="single"/>
        </w:rPr>
        <w:t>Hémotrophie</w:t>
      </w:r>
      <w:proofErr w:type="spellEnd"/>
      <w:r w:rsidRPr="00F53F45">
        <w:rPr>
          <w:i/>
          <w:sz w:val="24"/>
          <w:szCs w:val="24"/>
          <w:u w:val="single"/>
        </w:rPr>
        <w:t xml:space="preserve"> et échanges vasculaires :</w:t>
      </w:r>
    </w:p>
    <w:p w:rsidR="00F53F45" w:rsidRDefault="00F53F45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faut que la muqueuse utérine soit érodée par </w:t>
      </w:r>
      <w:proofErr w:type="gramStart"/>
      <w:r>
        <w:rPr>
          <w:sz w:val="24"/>
          <w:szCs w:val="24"/>
        </w:rPr>
        <w:t>la</w:t>
      </w:r>
      <w:proofErr w:type="gramEnd"/>
      <w:r>
        <w:rPr>
          <w:sz w:val="24"/>
          <w:szCs w:val="24"/>
        </w:rPr>
        <w:t xml:space="preserve"> placenta</w:t>
      </w:r>
    </w:p>
    <w:p w:rsidR="00F53F45" w:rsidRDefault="00F53F45" w:rsidP="00D83976">
      <w:pPr>
        <w:pStyle w:val="Paragraphedeliste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Au niveau du conjonctif utérin</w:t>
      </w:r>
    </w:p>
    <w:p w:rsidR="00F53F45" w:rsidRDefault="00F53F45" w:rsidP="00D83976">
      <w:pPr>
        <w:pStyle w:val="Paragraphedeliste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Ou au niveau des capillaires</w:t>
      </w:r>
    </w:p>
    <w:p w:rsidR="00F53F45" w:rsidRDefault="00F53F45" w:rsidP="00C02387">
      <w:pPr>
        <w:spacing w:after="0"/>
        <w:jc w:val="both"/>
        <w:rPr>
          <w:sz w:val="24"/>
          <w:szCs w:val="24"/>
        </w:rPr>
      </w:pPr>
    </w:p>
    <w:p w:rsidR="00F53F45" w:rsidRDefault="004F35CA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4314825" cy="4456560"/>
            <wp:effectExtent l="19050" t="0" r="9525" b="0"/>
            <wp:docPr id="11" name="Image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3399" cy="445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F53F45" w:rsidRPr="00F53F45" w:rsidRDefault="00F53F45" w:rsidP="00D83976">
      <w:pPr>
        <w:pStyle w:val="Paragraphedeliste"/>
        <w:numPr>
          <w:ilvl w:val="0"/>
          <w:numId w:val="6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Gamétogenèse</w:t>
      </w:r>
    </w:p>
    <w:p w:rsidR="00F53F45" w:rsidRDefault="00F53F45" w:rsidP="00C02387">
      <w:pPr>
        <w:spacing w:after="0"/>
        <w:jc w:val="both"/>
        <w:rPr>
          <w:sz w:val="32"/>
          <w:szCs w:val="32"/>
        </w:rPr>
      </w:pPr>
    </w:p>
    <w:p w:rsidR="00F53F45" w:rsidRDefault="00F53F45" w:rsidP="00C0238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gamètes proviennent des cellules germinales primitives situées dans les gonades.</w:t>
      </w:r>
    </w:p>
    <w:p w:rsidR="00F53F45" w:rsidRDefault="00F53F45" w:rsidP="00C0238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Ces cellules n’ont pas participé à la gastrulation.</w:t>
      </w:r>
    </w:p>
    <w:p w:rsidR="00F53F45" w:rsidRDefault="00F53F45" w:rsidP="00C02387">
      <w:pPr>
        <w:spacing w:after="0"/>
        <w:jc w:val="both"/>
        <w:rPr>
          <w:sz w:val="24"/>
          <w:szCs w:val="24"/>
        </w:rPr>
      </w:pPr>
    </w:p>
    <w:p w:rsidR="00F53F45" w:rsidRDefault="00F53F45" w:rsidP="00C0238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Durant la gastrulation, elles sont mises en réserve dans les parois du </w:t>
      </w:r>
      <w:proofErr w:type="spellStart"/>
      <w:r>
        <w:rPr>
          <w:sz w:val="24"/>
          <w:szCs w:val="24"/>
        </w:rPr>
        <w:t>lécithocèle</w:t>
      </w:r>
      <w:proofErr w:type="spellEnd"/>
      <w:r>
        <w:rPr>
          <w:sz w:val="24"/>
          <w:szCs w:val="24"/>
        </w:rPr>
        <w:t>, puis autour du diverticule allantoïdien. Elles intègrent l’embryon qu’après la délimitation.</w:t>
      </w:r>
    </w:p>
    <w:p w:rsidR="00F53F45" w:rsidRDefault="00F53F45" w:rsidP="00C02387">
      <w:pPr>
        <w:spacing w:after="0"/>
        <w:jc w:val="both"/>
        <w:rPr>
          <w:sz w:val="24"/>
          <w:szCs w:val="24"/>
        </w:rPr>
      </w:pPr>
    </w:p>
    <w:p w:rsidR="00636532" w:rsidRDefault="00636532" w:rsidP="00C02387">
      <w:pPr>
        <w:spacing w:after="0"/>
        <w:jc w:val="both"/>
        <w:rPr>
          <w:sz w:val="24"/>
          <w:szCs w:val="24"/>
        </w:rPr>
      </w:pPr>
    </w:p>
    <w:p w:rsidR="00636532" w:rsidRPr="00DF68B2" w:rsidRDefault="00636532" w:rsidP="00C02387">
      <w:pPr>
        <w:spacing w:after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Evolution viscérale</w:t>
      </w:r>
    </w:p>
    <w:p w:rsidR="00636532" w:rsidRDefault="00636532" w:rsidP="00C02387">
      <w:pPr>
        <w:spacing w:after="0"/>
        <w:jc w:val="both"/>
        <w:rPr>
          <w:sz w:val="36"/>
          <w:szCs w:val="36"/>
        </w:rPr>
      </w:pPr>
    </w:p>
    <w:p w:rsidR="00636532" w:rsidRPr="00636532" w:rsidRDefault="00636532" w:rsidP="00D83976">
      <w:pPr>
        <w:pStyle w:val="Paragraphedeliste"/>
        <w:numPr>
          <w:ilvl w:val="0"/>
          <w:numId w:val="12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Anse intestinale et tronc</w:t>
      </w:r>
    </w:p>
    <w:p w:rsidR="00636532" w:rsidRDefault="00636532" w:rsidP="00C02387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3D01FF" w:rsidRDefault="003D01FF" w:rsidP="00C02387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636532" w:rsidRPr="00636532" w:rsidRDefault="00636532" w:rsidP="00D83976">
      <w:pPr>
        <w:pStyle w:val="Paragraphedeliste"/>
        <w:numPr>
          <w:ilvl w:val="0"/>
          <w:numId w:val="13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Intestin </w:t>
      </w:r>
      <w:proofErr w:type="spellStart"/>
      <w:r>
        <w:rPr>
          <w:b/>
          <w:sz w:val="28"/>
          <w:szCs w:val="28"/>
          <w:u w:val="single"/>
        </w:rPr>
        <w:t>crânial</w:t>
      </w:r>
      <w:proofErr w:type="spellEnd"/>
    </w:p>
    <w:p w:rsidR="00636532" w:rsidRDefault="00636532" w:rsidP="00C02387">
      <w:pPr>
        <w:spacing w:after="0"/>
        <w:jc w:val="both"/>
        <w:rPr>
          <w:sz w:val="24"/>
          <w:szCs w:val="24"/>
        </w:rPr>
      </w:pPr>
    </w:p>
    <w:p w:rsidR="00636532" w:rsidRPr="00636532" w:rsidRDefault="00636532" w:rsidP="00C02387">
      <w:pPr>
        <w:spacing w:after="0"/>
        <w:jc w:val="both"/>
        <w:rPr>
          <w:i/>
          <w:sz w:val="24"/>
          <w:szCs w:val="24"/>
          <w:u w:val="single"/>
        </w:rPr>
      </w:pPr>
      <w:r w:rsidRPr="00636532">
        <w:rPr>
          <w:i/>
          <w:sz w:val="24"/>
          <w:szCs w:val="24"/>
          <w:u w:val="single"/>
        </w:rPr>
        <w:t>Après la gastrulation, chez tous les vertébrés :</w:t>
      </w:r>
    </w:p>
    <w:p w:rsidR="00636532" w:rsidRDefault="0063653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L’embryon est </w:t>
      </w:r>
      <w:proofErr w:type="spellStart"/>
      <w:r>
        <w:rPr>
          <w:sz w:val="24"/>
          <w:szCs w:val="24"/>
        </w:rPr>
        <w:t>tridermique</w:t>
      </w:r>
      <w:proofErr w:type="spellEnd"/>
    </w:p>
    <w:p w:rsidR="00636532" w:rsidRDefault="00636532" w:rsidP="00C02387">
      <w:pPr>
        <w:spacing w:after="0"/>
        <w:jc w:val="both"/>
        <w:rPr>
          <w:sz w:val="24"/>
          <w:szCs w:val="24"/>
        </w:rPr>
      </w:pPr>
    </w:p>
    <w:p w:rsidR="00636532" w:rsidRPr="00636532" w:rsidRDefault="00636532" w:rsidP="00C02387">
      <w:pPr>
        <w:spacing w:after="0"/>
        <w:jc w:val="both"/>
        <w:rPr>
          <w:i/>
          <w:sz w:val="24"/>
          <w:szCs w:val="24"/>
          <w:u w:val="single"/>
        </w:rPr>
      </w:pPr>
      <w:r w:rsidRPr="00636532">
        <w:rPr>
          <w:i/>
          <w:sz w:val="24"/>
          <w:szCs w:val="24"/>
          <w:u w:val="single"/>
        </w:rPr>
        <w:t xml:space="preserve">Le feuillet </w:t>
      </w:r>
      <w:proofErr w:type="spellStart"/>
      <w:r w:rsidRPr="00636532">
        <w:rPr>
          <w:i/>
          <w:sz w:val="24"/>
          <w:szCs w:val="24"/>
          <w:u w:val="single"/>
        </w:rPr>
        <w:t>entoblastique</w:t>
      </w:r>
      <w:proofErr w:type="spellEnd"/>
      <w:r w:rsidRPr="00636532">
        <w:rPr>
          <w:i/>
          <w:sz w:val="24"/>
          <w:szCs w:val="24"/>
          <w:u w:val="single"/>
        </w:rPr>
        <w:t xml:space="preserve"> présente :</w:t>
      </w:r>
    </w:p>
    <w:p w:rsidR="00636532" w:rsidRDefault="0063653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segment </w:t>
      </w:r>
      <w:proofErr w:type="spellStart"/>
      <w:r>
        <w:rPr>
          <w:sz w:val="24"/>
          <w:szCs w:val="24"/>
        </w:rPr>
        <w:t>crânial</w:t>
      </w:r>
      <w:proofErr w:type="spellEnd"/>
    </w:p>
    <w:p w:rsidR="00636532" w:rsidRDefault="0063653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segment moyen</w:t>
      </w:r>
    </w:p>
    <w:p w:rsidR="00636532" w:rsidRDefault="0063653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segment caudal</w:t>
      </w:r>
    </w:p>
    <w:p w:rsidR="00636532" w:rsidRPr="00636532" w:rsidRDefault="00636532" w:rsidP="00D83976">
      <w:pPr>
        <w:pStyle w:val="Paragraphedeliste"/>
        <w:numPr>
          <w:ilvl w:val="0"/>
          <w:numId w:val="14"/>
        </w:numPr>
        <w:spacing w:after="0"/>
        <w:jc w:val="both"/>
        <w:rPr>
          <w:b/>
          <w:sz w:val="24"/>
          <w:szCs w:val="24"/>
        </w:rPr>
      </w:pPr>
      <w:r w:rsidRPr="00636532">
        <w:rPr>
          <w:b/>
          <w:sz w:val="24"/>
          <w:szCs w:val="24"/>
        </w:rPr>
        <w:t>Le tout formant le tube digestif</w:t>
      </w:r>
    </w:p>
    <w:p w:rsidR="00636532" w:rsidRDefault="00636532" w:rsidP="00C02387">
      <w:pPr>
        <w:spacing w:after="0"/>
        <w:jc w:val="both"/>
        <w:rPr>
          <w:sz w:val="24"/>
          <w:szCs w:val="24"/>
        </w:rPr>
      </w:pPr>
    </w:p>
    <w:p w:rsidR="00636532" w:rsidRDefault="003D01FF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60720" cy="2741930"/>
            <wp:effectExtent l="19050" t="0" r="0" b="0"/>
            <wp:docPr id="12" name="Image 1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532" w:rsidRPr="00636532" w:rsidRDefault="00636532" w:rsidP="00C02387">
      <w:pPr>
        <w:spacing w:after="0"/>
        <w:jc w:val="both"/>
        <w:rPr>
          <w:b/>
          <w:sz w:val="24"/>
          <w:szCs w:val="24"/>
          <w:u w:val="single"/>
        </w:rPr>
      </w:pPr>
      <w:r w:rsidRPr="00636532">
        <w:rPr>
          <w:b/>
          <w:sz w:val="24"/>
          <w:szCs w:val="24"/>
          <w:u w:val="single"/>
        </w:rPr>
        <w:lastRenderedPageBreak/>
        <w:t>Anamniotes :</w:t>
      </w:r>
    </w:p>
    <w:p w:rsidR="00636532" w:rsidRDefault="00636532" w:rsidP="00C02387">
      <w:pPr>
        <w:spacing w:after="0"/>
        <w:jc w:val="both"/>
        <w:rPr>
          <w:sz w:val="24"/>
          <w:szCs w:val="24"/>
        </w:rPr>
      </w:pPr>
    </w:p>
    <w:p w:rsidR="00636532" w:rsidRPr="00636532" w:rsidRDefault="00636532" w:rsidP="00C02387">
      <w:pPr>
        <w:spacing w:after="0"/>
        <w:jc w:val="both"/>
        <w:rPr>
          <w:i/>
          <w:sz w:val="24"/>
          <w:szCs w:val="24"/>
          <w:u w:val="single"/>
        </w:rPr>
      </w:pPr>
      <w:r w:rsidRPr="00636532">
        <w:rPr>
          <w:i/>
          <w:sz w:val="24"/>
          <w:szCs w:val="24"/>
          <w:u w:val="single"/>
        </w:rPr>
        <w:t>Poissons :</w:t>
      </w:r>
    </w:p>
    <w:p w:rsidR="00636532" w:rsidRDefault="0063653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Intestin </w:t>
      </w:r>
      <w:proofErr w:type="spellStart"/>
      <w:r>
        <w:rPr>
          <w:sz w:val="24"/>
          <w:szCs w:val="24"/>
        </w:rPr>
        <w:t>crânial</w:t>
      </w:r>
      <w:proofErr w:type="spellEnd"/>
      <w:r>
        <w:rPr>
          <w:sz w:val="24"/>
          <w:szCs w:val="24"/>
        </w:rPr>
        <w:t>, lié au système branchial et cardiaque</w:t>
      </w:r>
    </w:p>
    <w:p w:rsidR="00636532" w:rsidRDefault="0063653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Individualisation d’un pharynx et d’une poche gastrique qui se poursuit par l’intestin moyen</w:t>
      </w:r>
    </w:p>
    <w:p w:rsidR="00636532" w:rsidRDefault="0063653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Foie et pancréas associés à l’intestin </w:t>
      </w:r>
      <w:proofErr w:type="spellStart"/>
      <w:r>
        <w:rPr>
          <w:sz w:val="24"/>
          <w:szCs w:val="24"/>
        </w:rPr>
        <w:t>crânial</w:t>
      </w:r>
      <w:proofErr w:type="spellEnd"/>
    </w:p>
    <w:p w:rsidR="00636532" w:rsidRPr="00636532" w:rsidRDefault="00636532" w:rsidP="00C02387">
      <w:pPr>
        <w:spacing w:after="0"/>
        <w:jc w:val="both"/>
        <w:rPr>
          <w:b/>
          <w:color w:val="FF0000"/>
          <w:sz w:val="24"/>
          <w:szCs w:val="24"/>
        </w:rPr>
      </w:pPr>
      <w:r w:rsidRPr="00636532">
        <w:rPr>
          <w:b/>
          <w:color w:val="FF0000"/>
          <w:sz w:val="24"/>
          <w:szCs w:val="24"/>
        </w:rPr>
        <w:t>Les Dipneustes ont une double respiration branchiale et pulmonaire.</w:t>
      </w:r>
    </w:p>
    <w:p w:rsidR="00636532" w:rsidRDefault="00636532" w:rsidP="00C02387">
      <w:pPr>
        <w:spacing w:after="0"/>
        <w:jc w:val="both"/>
        <w:rPr>
          <w:sz w:val="24"/>
          <w:szCs w:val="24"/>
        </w:rPr>
      </w:pPr>
    </w:p>
    <w:p w:rsidR="00636532" w:rsidRPr="00636532" w:rsidRDefault="00636532" w:rsidP="00C02387">
      <w:pPr>
        <w:spacing w:after="0"/>
        <w:jc w:val="both"/>
        <w:rPr>
          <w:i/>
          <w:sz w:val="24"/>
          <w:szCs w:val="24"/>
          <w:u w:val="single"/>
        </w:rPr>
      </w:pPr>
      <w:r w:rsidRPr="00636532">
        <w:rPr>
          <w:i/>
          <w:sz w:val="24"/>
          <w:szCs w:val="24"/>
          <w:u w:val="single"/>
        </w:rPr>
        <w:t>Amphibiens :</w:t>
      </w:r>
    </w:p>
    <w:p w:rsidR="00636532" w:rsidRDefault="00636532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« diverticule trachéal » se forme à la partie ventrale de l’intestin </w:t>
      </w:r>
      <w:proofErr w:type="spellStart"/>
      <w:r>
        <w:rPr>
          <w:sz w:val="24"/>
          <w:szCs w:val="24"/>
        </w:rPr>
        <w:t>crânial</w:t>
      </w:r>
      <w:proofErr w:type="spellEnd"/>
      <w:r>
        <w:rPr>
          <w:sz w:val="24"/>
          <w:szCs w:val="24"/>
        </w:rPr>
        <w:t xml:space="preserve"> et deviendra un arbre </w:t>
      </w:r>
      <w:proofErr w:type="spellStart"/>
      <w:r>
        <w:rPr>
          <w:sz w:val="24"/>
          <w:szCs w:val="24"/>
        </w:rPr>
        <w:t>trachéo</w:t>
      </w:r>
      <w:proofErr w:type="spellEnd"/>
      <w:r>
        <w:rPr>
          <w:sz w:val="24"/>
          <w:szCs w:val="24"/>
        </w:rPr>
        <w:t xml:space="preserve">-bronchique puis </w:t>
      </w:r>
      <w:proofErr w:type="spellStart"/>
      <w:r>
        <w:rPr>
          <w:sz w:val="24"/>
          <w:szCs w:val="24"/>
        </w:rPr>
        <w:t>trachéo</w:t>
      </w:r>
      <w:proofErr w:type="spellEnd"/>
      <w:r>
        <w:rPr>
          <w:sz w:val="24"/>
          <w:szCs w:val="24"/>
        </w:rPr>
        <w:t>-broncho-pulmonaire par dichotomie</w:t>
      </w:r>
    </w:p>
    <w:p w:rsidR="00636532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Respire à l’air libre + respiration cutanée (dépendants du milieu aquatique)</w:t>
      </w:r>
    </w:p>
    <w:p w:rsidR="00A26484" w:rsidRPr="00A26484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A26484">
        <w:rPr>
          <w:sz w:val="24"/>
          <w:szCs w:val="24"/>
          <w:u w:val="single"/>
        </w:rPr>
        <w:t xml:space="preserve">Conséquences de la vie aérienne sur l’intestin </w:t>
      </w:r>
      <w:proofErr w:type="spellStart"/>
      <w:r w:rsidRPr="00A26484">
        <w:rPr>
          <w:sz w:val="24"/>
          <w:szCs w:val="24"/>
          <w:u w:val="single"/>
        </w:rPr>
        <w:t>crânial</w:t>
      </w:r>
      <w:proofErr w:type="spellEnd"/>
      <w:r w:rsidRPr="00A26484">
        <w:rPr>
          <w:sz w:val="24"/>
          <w:szCs w:val="24"/>
          <w:u w:val="single"/>
        </w:rPr>
        <w:t> :</w:t>
      </w:r>
    </w:p>
    <w:p w:rsidR="00A26484" w:rsidRDefault="00A26484" w:rsidP="00D83976">
      <w:pPr>
        <w:pStyle w:val="Paragraphedeliste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Allongement de l’intestin </w:t>
      </w:r>
      <w:proofErr w:type="spellStart"/>
      <w:r>
        <w:rPr>
          <w:sz w:val="24"/>
          <w:szCs w:val="24"/>
        </w:rPr>
        <w:t>crânial</w:t>
      </w:r>
      <w:proofErr w:type="spellEnd"/>
    </w:p>
    <w:p w:rsidR="00A26484" w:rsidRDefault="00A26484" w:rsidP="00D83976">
      <w:pPr>
        <w:pStyle w:val="Paragraphedeliste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Individualisation de l’œsophage</w:t>
      </w:r>
    </w:p>
    <w:p w:rsidR="00A26484" w:rsidRDefault="00A26484" w:rsidP="00D83976">
      <w:pPr>
        <w:pStyle w:val="Paragraphedeliste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Carrefour aéro-digestif</w:t>
      </w:r>
    </w:p>
    <w:p w:rsidR="00A26484" w:rsidRDefault="00A26484" w:rsidP="00D83976">
      <w:pPr>
        <w:pStyle w:val="Paragraphedeliste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Modification de la déglutition</w:t>
      </w:r>
    </w:p>
    <w:p w:rsidR="00A26484" w:rsidRDefault="00A26484" w:rsidP="00C02387">
      <w:pPr>
        <w:spacing w:after="0"/>
        <w:jc w:val="both"/>
        <w:rPr>
          <w:sz w:val="24"/>
          <w:szCs w:val="24"/>
        </w:rPr>
      </w:pPr>
    </w:p>
    <w:p w:rsidR="00A26484" w:rsidRDefault="003D01FF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443291" cy="4486275"/>
            <wp:effectExtent l="19050" t="0" r="5009" b="0"/>
            <wp:docPr id="13" name="Image 12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391" cy="449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484" w:rsidRPr="00A26484" w:rsidRDefault="00A26484" w:rsidP="00C02387">
      <w:pPr>
        <w:spacing w:after="0"/>
        <w:jc w:val="both"/>
        <w:rPr>
          <w:b/>
          <w:sz w:val="24"/>
          <w:szCs w:val="24"/>
          <w:u w:val="single"/>
        </w:rPr>
      </w:pPr>
      <w:r w:rsidRPr="00A26484">
        <w:rPr>
          <w:b/>
          <w:sz w:val="24"/>
          <w:szCs w:val="24"/>
          <w:u w:val="single"/>
        </w:rPr>
        <w:lastRenderedPageBreak/>
        <w:t>Amniotes :</w:t>
      </w:r>
    </w:p>
    <w:p w:rsidR="00A26484" w:rsidRDefault="00A26484" w:rsidP="00C02387">
      <w:pPr>
        <w:spacing w:after="0"/>
        <w:jc w:val="both"/>
        <w:rPr>
          <w:sz w:val="24"/>
          <w:szCs w:val="24"/>
        </w:rPr>
      </w:pPr>
    </w:p>
    <w:p w:rsidR="00A26484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Transformation progressive du carrefour aéro-digestif en carrefour </w:t>
      </w:r>
      <w:proofErr w:type="spellStart"/>
      <w:r>
        <w:rPr>
          <w:sz w:val="24"/>
          <w:szCs w:val="24"/>
        </w:rPr>
        <w:t>pharyngo</w:t>
      </w:r>
      <w:proofErr w:type="spellEnd"/>
      <w:r>
        <w:rPr>
          <w:sz w:val="24"/>
          <w:szCs w:val="24"/>
        </w:rPr>
        <w:t>-laryngé, avec spécialisation pour la fonction phonatoire</w:t>
      </w:r>
    </w:p>
    <w:p w:rsidR="00A26484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Œsophage s’allonge</w:t>
      </w:r>
    </w:p>
    <w:p w:rsidR="00A26484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foie augmente de volume</w:t>
      </w:r>
    </w:p>
    <w:p w:rsidR="00A26484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L’estomac se modifie</w:t>
      </w:r>
    </w:p>
    <w:p w:rsidR="00A26484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pancréas se développe à la face dorsale de l’intestin primitif</w:t>
      </w:r>
    </w:p>
    <w:p w:rsidR="00A26484" w:rsidRDefault="00A26484" w:rsidP="00C02387">
      <w:pPr>
        <w:spacing w:after="0"/>
        <w:jc w:val="both"/>
        <w:rPr>
          <w:sz w:val="24"/>
          <w:szCs w:val="24"/>
        </w:rPr>
      </w:pPr>
    </w:p>
    <w:p w:rsidR="00A26484" w:rsidRDefault="00A26484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Ce sont donc les structures qui entourent l’intestin </w:t>
      </w:r>
      <w:proofErr w:type="spellStart"/>
      <w:r>
        <w:rPr>
          <w:b/>
          <w:color w:val="FF0000"/>
          <w:sz w:val="24"/>
          <w:szCs w:val="24"/>
        </w:rPr>
        <w:t>crânial</w:t>
      </w:r>
      <w:proofErr w:type="spellEnd"/>
      <w:r>
        <w:rPr>
          <w:b/>
          <w:color w:val="FF0000"/>
          <w:sz w:val="24"/>
          <w:szCs w:val="24"/>
        </w:rPr>
        <w:t xml:space="preserve"> qui évoluent le plus.</w:t>
      </w:r>
    </w:p>
    <w:p w:rsidR="00A26484" w:rsidRDefault="00A26484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A26484" w:rsidRPr="00636532" w:rsidRDefault="00A26484" w:rsidP="00D83976">
      <w:pPr>
        <w:pStyle w:val="Paragraphedeliste"/>
        <w:numPr>
          <w:ilvl w:val="0"/>
          <w:numId w:val="13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Septum </w:t>
      </w:r>
      <w:proofErr w:type="spellStart"/>
      <w:r>
        <w:rPr>
          <w:b/>
          <w:sz w:val="28"/>
          <w:szCs w:val="28"/>
          <w:u w:val="single"/>
        </w:rPr>
        <w:t>transversum</w:t>
      </w:r>
      <w:proofErr w:type="spellEnd"/>
    </w:p>
    <w:p w:rsidR="00A26484" w:rsidRDefault="00A26484" w:rsidP="00C02387">
      <w:pPr>
        <w:spacing w:after="0"/>
        <w:jc w:val="both"/>
        <w:rPr>
          <w:sz w:val="24"/>
          <w:szCs w:val="24"/>
        </w:rPr>
      </w:pPr>
    </w:p>
    <w:p w:rsidR="00A26484" w:rsidRPr="00636532" w:rsidRDefault="00A26484" w:rsidP="00C0238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Premiers amniotes :</w:t>
      </w:r>
    </w:p>
    <w:p w:rsidR="00A26484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Réintégration de MEE qui aboutit à la mise en place d’une lame de mésenchyme, entre le foie et le cœur, qui va croître dans le sens </w:t>
      </w:r>
      <w:proofErr w:type="spellStart"/>
      <w:r>
        <w:rPr>
          <w:sz w:val="24"/>
          <w:szCs w:val="24"/>
        </w:rPr>
        <w:t>ventrodorsal</w:t>
      </w:r>
      <w:proofErr w:type="spellEnd"/>
    </w:p>
    <w:p w:rsidR="00A26484" w:rsidRDefault="00A26484" w:rsidP="00C02387">
      <w:pPr>
        <w:spacing w:after="0"/>
        <w:jc w:val="both"/>
        <w:rPr>
          <w:sz w:val="24"/>
          <w:szCs w:val="24"/>
        </w:rPr>
      </w:pPr>
    </w:p>
    <w:p w:rsidR="00A26484" w:rsidRPr="00636532" w:rsidRDefault="00A26484" w:rsidP="00C0238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Amphibiens :</w:t>
      </w:r>
    </w:p>
    <w:p w:rsidR="00A26484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 de MEE</w:t>
      </w:r>
    </w:p>
    <w:p w:rsidR="00A26484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Lame mésenchymateuse entre foie et cœur</w:t>
      </w:r>
    </w:p>
    <w:p w:rsidR="00A26484" w:rsidRDefault="00A26484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A26484" w:rsidRPr="003D01FF" w:rsidRDefault="00A26484" w:rsidP="00C02387">
      <w:pPr>
        <w:spacing w:after="0"/>
        <w:jc w:val="both"/>
        <w:rPr>
          <w:i/>
          <w:sz w:val="24"/>
          <w:szCs w:val="24"/>
          <w:u w:val="single"/>
        </w:rPr>
      </w:pPr>
      <w:r w:rsidRPr="003D01FF">
        <w:rPr>
          <w:i/>
          <w:sz w:val="24"/>
          <w:szCs w:val="24"/>
          <w:u w:val="single"/>
        </w:rPr>
        <w:lastRenderedPageBreak/>
        <w:t>Reptiles primitifs :</w:t>
      </w:r>
    </w:p>
    <w:p w:rsidR="00A26484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Septum </w:t>
      </w:r>
      <w:proofErr w:type="spellStart"/>
      <w:r>
        <w:rPr>
          <w:sz w:val="24"/>
          <w:szCs w:val="24"/>
        </w:rPr>
        <w:t>transversum</w:t>
      </w:r>
      <w:proofErr w:type="spellEnd"/>
      <w:r>
        <w:rPr>
          <w:sz w:val="24"/>
          <w:szCs w:val="24"/>
        </w:rPr>
        <w:t xml:space="preserve"> séparant le foie et le cœur</w:t>
      </w:r>
    </w:p>
    <w:p w:rsidR="00A26484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Arbre bronchique devient plus rigide par adjonction d’anneaux cartilagineux</w:t>
      </w:r>
    </w:p>
    <w:p w:rsidR="00A26484" w:rsidRPr="003D01FF" w:rsidRDefault="00A26484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3D01FF">
        <w:rPr>
          <w:sz w:val="24"/>
          <w:szCs w:val="24"/>
          <w:u w:val="single"/>
        </w:rPr>
        <w:t>Crocodiliens :</w:t>
      </w:r>
    </w:p>
    <w:p w:rsidR="00A26484" w:rsidRDefault="007242BD" w:rsidP="00D83976">
      <w:pPr>
        <w:pStyle w:val="Paragraphedeliste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Poussée </w:t>
      </w:r>
      <w:proofErr w:type="spellStart"/>
      <w:r>
        <w:rPr>
          <w:sz w:val="24"/>
          <w:szCs w:val="24"/>
        </w:rPr>
        <w:t>ventro</w:t>
      </w:r>
      <w:proofErr w:type="spellEnd"/>
      <w:r>
        <w:rPr>
          <w:sz w:val="24"/>
          <w:szCs w:val="24"/>
        </w:rPr>
        <w:t>-dorsale mésenchymateuse continue sans pour autant atteindre la paroi postérieure</w:t>
      </w:r>
    </w:p>
    <w:p w:rsidR="007242BD" w:rsidRDefault="007242BD" w:rsidP="00D83976">
      <w:pPr>
        <w:pStyle w:val="Paragraphedeliste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Septum </w:t>
      </w:r>
      <w:proofErr w:type="spellStart"/>
      <w:r>
        <w:rPr>
          <w:sz w:val="24"/>
          <w:szCs w:val="24"/>
        </w:rPr>
        <w:t>transversum</w:t>
      </w:r>
      <w:proofErr w:type="spellEnd"/>
      <w:r>
        <w:rPr>
          <w:sz w:val="24"/>
          <w:szCs w:val="24"/>
        </w:rPr>
        <w:t xml:space="preserve"> « incomplet »</w:t>
      </w:r>
    </w:p>
    <w:p w:rsidR="007242BD" w:rsidRDefault="007242BD" w:rsidP="00D83976">
      <w:pPr>
        <w:pStyle w:val="Paragraphedeliste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Mais colonisé par des </w:t>
      </w:r>
      <w:proofErr w:type="spellStart"/>
      <w:r>
        <w:rPr>
          <w:sz w:val="24"/>
          <w:szCs w:val="24"/>
        </w:rPr>
        <w:t>myoblastes</w:t>
      </w:r>
      <w:proofErr w:type="spellEnd"/>
      <w:r>
        <w:rPr>
          <w:sz w:val="24"/>
          <w:szCs w:val="24"/>
        </w:rPr>
        <w:t>, transformé en muscle</w:t>
      </w:r>
    </w:p>
    <w:p w:rsidR="007242BD" w:rsidRDefault="007242BD" w:rsidP="00D83976">
      <w:pPr>
        <w:pStyle w:val="Paragraphedeliste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Diaphragme incomplet</w:t>
      </w:r>
    </w:p>
    <w:p w:rsidR="007242BD" w:rsidRPr="003D01FF" w:rsidRDefault="007242B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3D01FF">
        <w:rPr>
          <w:sz w:val="24"/>
          <w:szCs w:val="24"/>
          <w:u w:val="single"/>
        </w:rPr>
        <w:t>Oiseaux :</w:t>
      </w:r>
    </w:p>
    <w:p w:rsidR="007242BD" w:rsidRDefault="007242BD" w:rsidP="00D83976">
      <w:pPr>
        <w:pStyle w:val="Paragraphedeliste"/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Septum </w:t>
      </w:r>
      <w:proofErr w:type="spellStart"/>
      <w:r>
        <w:rPr>
          <w:sz w:val="24"/>
          <w:szCs w:val="24"/>
        </w:rPr>
        <w:t>transversum</w:t>
      </w:r>
      <w:proofErr w:type="spellEnd"/>
      <w:r>
        <w:rPr>
          <w:sz w:val="24"/>
          <w:szCs w:val="24"/>
        </w:rPr>
        <w:t xml:space="preserve"> complet</w:t>
      </w:r>
    </w:p>
    <w:p w:rsidR="007242BD" w:rsidRDefault="007242BD" w:rsidP="00D83976">
      <w:pPr>
        <w:pStyle w:val="Paragraphedeliste"/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Diaphragme complet et </w:t>
      </w:r>
      <w:proofErr w:type="spellStart"/>
      <w:r>
        <w:rPr>
          <w:sz w:val="24"/>
          <w:szCs w:val="24"/>
        </w:rPr>
        <w:t>muscularisé</w:t>
      </w:r>
      <w:proofErr w:type="spellEnd"/>
      <w:r>
        <w:rPr>
          <w:sz w:val="24"/>
          <w:szCs w:val="24"/>
        </w:rPr>
        <w:t xml:space="preserve"> (associé indirectement à l’homéothermie)</w:t>
      </w:r>
    </w:p>
    <w:p w:rsidR="007242BD" w:rsidRPr="003D01FF" w:rsidRDefault="007242B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3D01FF">
        <w:rPr>
          <w:sz w:val="24"/>
          <w:szCs w:val="24"/>
          <w:u w:val="single"/>
        </w:rPr>
        <w:t>Mammifères :</w:t>
      </w:r>
    </w:p>
    <w:p w:rsidR="007242BD" w:rsidRDefault="007242BD" w:rsidP="00D83976">
      <w:pPr>
        <w:pStyle w:val="Paragraphedeliste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Diaphragme très </w:t>
      </w:r>
      <w:proofErr w:type="spellStart"/>
      <w:r>
        <w:rPr>
          <w:sz w:val="24"/>
          <w:szCs w:val="24"/>
        </w:rPr>
        <w:t>muscularisé</w:t>
      </w:r>
      <w:proofErr w:type="spellEnd"/>
    </w:p>
    <w:p w:rsidR="007242BD" w:rsidRDefault="007242BD" w:rsidP="00D83976">
      <w:pPr>
        <w:pStyle w:val="Paragraphedeliste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Zone centrale tendineuse</w:t>
      </w:r>
    </w:p>
    <w:p w:rsidR="007242BD" w:rsidRDefault="003D01FF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60720" cy="5307330"/>
            <wp:effectExtent l="19050" t="0" r="0" b="0"/>
            <wp:docPr id="14" name="Image 13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0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2BD" w:rsidRPr="00A26484" w:rsidRDefault="007242BD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Chez l’homme :</w:t>
      </w:r>
    </w:p>
    <w:p w:rsidR="007242BD" w:rsidRDefault="007242BD" w:rsidP="00C02387">
      <w:pPr>
        <w:spacing w:after="0"/>
        <w:jc w:val="both"/>
        <w:rPr>
          <w:sz w:val="24"/>
          <w:szCs w:val="24"/>
        </w:rPr>
      </w:pPr>
    </w:p>
    <w:p w:rsidR="007242BD" w:rsidRDefault="007242B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Mise en place d’un éperon mésenchymateux ventral poussé par la croissance allantoïdienne</w:t>
      </w:r>
    </w:p>
    <w:p w:rsidR="007242BD" w:rsidRDefault="007242B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Septum </w:t>
      </w:r>
      <w:proofErr w:type="spellStart"/>
      <w:r>
        <w:rPr>
          <w:sz w:val="24"/>
          <w:szCs w:val="24"/>
        </w:rPr>
        <w:t>transversum</w:t>
      </w:r>
      <w:proofErr w:type="spellEnd"/>
      <w:r>
        <w:rPr>
          <w:sz w:val="24"/>
          <w:szCs w:val="24"/>
        </w:rPr>
        <w:t xml:space="preserve"> s’étend dans l’axe </w:t>
      </w:r>
      <w:proofErr w:type="spellStart"/>
      <w:r>
        <w:rPr>
          <w:sz w:val="24"/>
          <w:szCs w:val="24"/>
        </w:rPr>
        <w:t>ventro</w:t>
      </w:r>
      <w:proofErr w:type="spellEnd"/>
      <w:r>
        <w:rPr>
          <w:sz w:val="24"/>
          <w:szCs w:val="24"/>
        </w:rPr>
        <w:t>-dorsal et rejoint la paroi postérieure</w:t>
      </w:r>
    </w:p>
    <w:p w:rsidR="007242BD" w:rsidRDefault="007242B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contraction du diaphragme est active chez le fœtus</w:t>
      </w:r>
    </w:p>
    <w:p w:rsidR="003D01FF" w:rsidRDefault="003D01FF" w:rsidP="003D01FF">
      <w:pPr>
        <w:pStyle w:val="Paragraphedeliste"/>
        <w:spacing w:after="0"/>
        <w:jc w:val="both"/>
        <w:rPr>
          <w:sz w:val="24"/>
          <w:szCs w:val="24"/>
        </w:rPr>
      </w:pPr>
    </w:p>
    <w:p w:rsidR="007242BD" w:rsidRDefault="007242BD" w:rsidP="00C02387">
      <w:pPr>
        <w:spacing w:after="0"/>
        <w:jc w:val="both"/>
        <w:rPr>
          <w:sz w:val="24"/>
          <w:szCs w:val="24"/>
        </w:rPr>
      </w:pPr>
    </w:p>
    <w:p w:rsidR="007242BD" w:rsidRPr="00A26484" w:rsidRDefault="007242BD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Chez tous les a</w:t>
      </w:r>
      <w:r w:rsidRPr="00A26484">
        <w:rPr>
          <w:b/>
          <w:sz w:val="24"/>
          <w:szCs w:val="24"/>
          <w:u w:val="single"/>
        </w:rPr>
        <w:t>mniotes :</w:t>
      </w:r>
    </w:p>
    <w:p w:rsidR="007242BD" w:rsidRDefault="007242BD" w:rsidP="00C02387">
      <w:pPr>
        <w:spacing w:after="0"/>
        <w:jc w:val="both"/>
        <w:rPr>
          <w:sz w:val="24"/>
          <w:szCs w:val="24"/>
        </w:rPr>
      </w:pPr>
    </w:p>
    <w:p w:rsidR="007242BD" w:rsidRPr="00DD30F1" w:rsidRDefault="00DD30F1" w:rsidP="00C02387">
      <w:pPr>
        <w:spacing w:after="0"/>
        <w:jc w:val="both"/>
        <w:rPr>
          <w:i/>
          <w:sz w:val="24"/>
          <w:szCs w:val="24"/>
          <w:u w:val="single"/>
        </w:rPr>
      </w:pPr>
      <w:r w:rsidRPr="00DD30F1">
        <w:rPr>
          <w:i/>
          <w:sz w:val="24"/>
          <w:szCs w:val="24"/>
          <w:u w:val="single"/>
        </w:rPr>
        <w:t>Le développement pulmonaire en 3 grandes phases :</w:t>
      </w:r>
    </w:p>
    <w:p w:rsidR="00DD30F1" w:rsidRDefault="00DD30F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Pseudo-glandulaire</w:t>
      </w:r>
    </w:p>
    <w:p w:rsidR="00DD30F1" w:rsidRDefault="00DD30F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Canaliculaire</w:t>
      </w:r>
    </w:p>
    <w:p w:rsidR="00DD30F1" w:rsidRDefault="00DD30F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Alvéolaire</w:t>
      </w:r>
    </w:p>
    <w:p w:rsidR="00DD30F1" w:rsidRDefault="00DD30F1" w:rsidP="00C02387">
      <w:pPr>
        <w:spacing w:after="0"/>
        <w:jc w:val="both"/>
        <w:rPr>
          <w:sz w:val="24"/>
          <w:szCs w:val="24"/>
        </w:rPr>
      </w:pPr>
    </w:p>
    <w:p w:rsidR="00DD30F1" w:rsidRDefault="003D01FF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990975" cy="3860318"/>
            <wp:effectExtent l="19050" t="0" r="9525" b="0"/>
            <wp:docPr id="15" name="Image 14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86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DD30F1" w:rsidRPr="00636532" w:rsidRDefault="00DD30F1" w:rsidP="00D83976">
      <w:pPr>
        <w:pStyle w:val="Paragraphedeliste"/>
        <w:numPr>
          <w:ilvl w:val="0"/>
          <w:numId w:val="13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Cavités cardiaques et arcs aortiques</w:t>
      </w:r>
    </w:p>
    <w:p w:rsidR="00DD30F1" w:rsidRDefault="00DD30F1" w:rsidP="00C02387">
      <w:pPr>
        <w:spacing w:after="0"/>
        <w:jc w:val="both"/>
        <w:rPr>
          <w:sz w:val="24"/>
          <w:szCs w:val="24"/>
        </w:rPr>
      </w:pPr>
    </w:p>
    <w:p w:rsidR="00DD30F1" w:rsidRDefault="00DD30F1" w:rsidP="00C0238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Evolution du tube cardiaque :</w:t>
      </w:r>
    </w:p>
    <w:p w:rsidR="00DD30F1" w:rsidRPr="00DD30F1" w:rsidRDefault="00DD30F1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DD30F1" w:rsidRDefault="00DD30F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tube cardiaque primitif se forme à partir de la fusion de 2 tubes initiaux</w:t>
      </w:r>
    </w:p>
    <w:p w:rsidR="00DD30F1" w:rsidRPr="00DD30F1" w:rsidRDefault="00DD30F1" w:rsidP="00C02387">
      <w:pPr>
        <w:pStyle w:val="Paragraphedeliste"/>
        <w:spacing w:after="0"/>
        <w:jc w:val="both"/>
        <w:rPr>
          <w:sz w:val="24"/>
          <w:szCs w:val="24"/>
        </w:rPr>
      </w:pPr>
    </w:p>
    <w:p w:rsidR="00DD30F1" w:rsidRPr="00636532" w:rsidRDefault="00DD30F1" w:rsidP="00C0238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Le cœur original comprend :</w:t>
      </w:r>
    </w:p>
    <w:p w:rsidR="00DD30F1" w:rsidRDefault="00DD30F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atrium postérieur, qui reçoit le sinus veineux</w:t>
      </w:r>
    </w:p>
    <w:p w:rsidR="00DD30F1" w:rsidRDefault="00DD30F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ventricule antérieur, qui se prolonge par le cône artériel ou 2 aortes ventrales</w:t>
      </w:r>
    </w:p>
    <w:p w:rsidR="00DD30F1" w:rsidRDefault="00DD30F1" w:rsidP="00C02387">
      <w:pPr>
        <w:spacing w:after="0"/>
        <w:jc w:val="both"/>
        <w:rPr>
          <w:sz w:val="24"/>
          <w:szCs w:val="24"/>
        </w:rPr>
      </w:pPr>
    </w:p>
    <w:p w:rsidR="00DD30F1" w:rsidRPr="00636532" w:rsidRDefault="00DD30F1" w:rsidP="00C0238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Les 3 étapes d’évolution du tube cardiaque :</w:t>
      </w:r>
    </w:p>
    <w:p w:rsidR="00DD30F1" w:rsidRDefault="00DD30F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Plicature</w:t>
      </w:r>
    </w:p>
    <w:p w:rsidR="00DD30F1" w:rsidRDefault="00DD30F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Muscularisation</w:t>
      </w:r>
      <w:proofErr w:type="spellEnd"/>
    </w:p>
    <w:p w:rsidR="00DD30F1" w:rsidRDefault="00DD30F1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Septalisation</w:t>
      </w:r>
      <w:proofErr w:type="spellEnd"/>
    </w:p>
    <w:p w:rsidR="00DD30F1" w:rsidRDefault="00DD30F1" w:rsidP="00C02387">
      <w:pPr>
        <w:pStyle w:val="Paragraphedeliste"/>
        <w:spacing w:after="0"/>
        <w:jc w:val="both"/>
        <w:rPr>
          <w:sz w:val="24"/>
          <w:szCs w:val="24"/>
        </w:rPr>
      </w:pPr>
    </w:p>
    <w:p w:rsidR="00DD30F1" w:rsidRPr="00636532" w:rsidRDefault="00DD30F1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6 arcs aortiques de chaque côté : soit 12 au total !</w:t>
      </w:r>
    </w:p>
    <w:p w:rsidR="007242BD" w:rsidRDefault="007242BD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4219575" cy="4408414"/>
            <wp:effectExtent l="19050" t="0" r="9525" b="0"/>
            <wp:docPr id="18" name="Image 17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8685" cy="440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DD30F1" w:rsidRDefault="005C6480" w:rsidP="00C02387">
      <w:pPr>
        <w:spacing w:after="0"/>
        <w:jc w:val="both"/>
        <w:rPr>
          <w:b/>
          <w:sz w:val="24"/>
          <w:szCs w:val="24"/>
          <w:u w:val="single"/>
        </w:rPr>
      </w:pPr>
      <w:r w:rsidRPr="005C6480">
        <w:rPr>
          <w:b/>
          <w:sz w:val="24"/>
          <w:szCs w:val="24"/>
          <w:u w:val="single"/>
        </w:rPr>
        <w:lastRenderedPageBreak/>
        <w:t>Poissons :</w:t>
      </w:r>
    </w:p>
    <w:p w:rsidR="005C6480" w:rsidRPr="005C6480" w:rsidRDefault="005C6480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DD30F1" w:rsidRPr="005C6480" w:rsidRDefault="005C6480" w:rsidP="00C02387">
      <w:pPr>
        <w:spacing w:after="0"/>
        <w:jc w:val="both"/>
        <w:rPr>
          <w:i/>
          <w:sz w:val="24"/>
          <w:szCs w:val="24"/>
          <w:u w:val="single"/>
        </w:rPr>
      </w:pPr>
      <w:r w:rsidRPr="005C6480">
        <w:rPr>
          <w:i/>
          <w:sz w:val="24"/>
          <w:szCs w:val="24"/>
          <w:u w:val="single"/>
        </w:rPr>
        <w:t>Le cœur embryonnaire :</w:t>
      </w:r>
    </w:p>
    <w:p w:rsidR="005C6480" w:rsidRDefault="005C6480" w:rsidP="00D83976">
      <w:pPr>
        <w:pStyle w:val="Paragraphedeliste"/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S’allonge</w:t>
      </w:r>
    </w:p>
    <w:p w:rsidR="005C6480" w:rsidRDefault="005C6480" w:rsidP="00D83976">
      <w:pPr>
        <w:pStyle w:val="Paragraphedeliste"/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proofErr w:type="spellStart"/>
      <w:r>
        <w:rPr>
          <w:sz w:val="24"/>
          <w:szCs w:val="24"/>
        </w:rPr>
        <w:t>muscularise</w:t>
      </w:r>
      <w:proofErr w:type="spellEnd"/>
      <w:r>
        <w:rPr>
          <w:sz w:val="24"/>
          <w:szCs w:val="24"/>
        </w:rPr>
        <w:t xml:space="preserve"> un peu</w:t>
      </w:r>
    </w:p>
    <w:p w:rsidR="005C6480" w:rsidRDefault="005C6480" w:rsidP="00D83976">
      <w:pPr>
        <w:pStyle w:val="Paragraphedeliste"/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Présence d’un sinus veineux, un atrium, un ventricule et un cône artériel</w:t>
      </w:r>
    </w:p>
    <w:p w:rsidR="005C6480" w:rsidRDefault="005C6480" w:rsidP="00C02387">
      <w:pPr>
        <w:pStyle w:val="Paragraphedeliste"/>
        <w:spacing w:after="0"/>
        <w:ind w:left="1440"/>
        <w:jc w:val="both"/>
        <w:rPr>
          <w:sz w:val="24"/>
          <w:szCs w:val="24"/>
        </w:rPr>
      </w:pPr>
    </w:p>
    <w:p w:rsidR="00DD30F1" w:rsidRPr="005C6480" w:rsidRDefault="005C6480" w:rsidP="00C02387">
      <w:pPr>
        <w:spacing w:after="0"/>
        <w:jc w:val="both"/>
        <w:rPr>
          <w:i/>
          <w:sz w:val="24"/>
          <w:szCs w:val="24"/>
          <w:u w:val="single"/>
        </w:rPr>
      </w:pPr>
      <w:r w:rsidRPr="005C6480">
        <w:rPr>
          <w:i/>
          <w:sz w:val="24"/>
          <w:szCs w:val="24"/>
          <w:u w:val="single"/>
        </w:rPr>
        <w:t>Le cœur adulte subit peu de modifications :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Une plicature peu importante qui porte l’atrium en position dorsale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Sinus veineux distinct de l’atrium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Entouré d’une cavité séreuse : le péricarde</w:t>
      </w:r>
    </w:p>
    <w:p w:rsidR="005C6480" w:rsidRDefault="005C6480" w:rsidP="00C02387">
      <w:pPr>
        <w:spacing w:after="0"/>
        <w:jc w:val="both"/>
        <w:rPr>
          <w:sz w:val="24"/>
          <w:szCs w:val="24"/>
        </w:rPr>
      </w:pPr>
    </w:p>
    <w:p w:rsidR="005C6480" w:rsidRPr="005C6480" w:rsidRDefault="005C6480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Chez tous les vertébrés après les poissons (inclus), le cœur est composé de l’endocarde et du myocarde entouré du péricarde.</w:t>
      </w: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DD30F1" w:rsidRPr="005C6480" w:rsidRDefault="005C6480" w:rsidP="00C02387">
      <w:pPr>
        <w:spacing w:after="0"/>
        <w:jc w:val="both"/>
        <w:rPr>
          <w:i/>
          <w:sz w:val="24"/>
          <w:szCs w:val="24"/>
          <w:u w:val="single"/>
        </w:rPr>
      </w:pPr>
      <w:r w:rsidRPr="005C6480">
        <w:rPr>
          <w:i/>
          <w:sz w:val="24"/>
          <w:szCs w:val="24"/>
          <w:u w:val="single"/>
        </w:rPr>
        <w:t>Destinées des arcs aortiques :</w:t>
      </w:r>
    </w:p>
    <w:p w:rsidR="005C6480" w:rsidRPr="005C6480" w:rsidRDefault="005C6480" w:rsidP="00D83976">
      <w:pPr>
        <w:pStyle w:val="Paragraphedeliste"/>
        <w:numPr>
          <w:ilvl w:val="0"/>
          <w:numId w:val="19"/>
        </w:numPr>
        <w:spacing w:after="0"/>
        <w:jc w:val="both"/>
        <w:rPr>
          <w:sz w:val="24"/>
          <w:szCs w:val="24"/>
          <w:u w:val="single"/>
        </w:rPr>
      </w:pPr>
      <w:r w:rsidRPr="005C6480">
        <w:rPr>
          <w:b/>
          <w:sz w:val="24"/>
          <w:szCs w:val="24"/>
        </w:rPr>
        <w:t>3,4 et 5</w:t>
      </w:r>
      <w:r w:rsidRPr="005C6480">
        <w:rPr>
          <w:b/>
          <w:sz w:val="24"/>
          <w:szCs w:val="24"/>
          <w:vertAlign w:val="superscript"/>
        </w:rPr>
        <w:t>e</w:t>
      </w:r>
      <w:r w:rsidRPr="005C6480">
        <w:rPr>
          <w:b/>
          <w:sz w:val="24"/>
          <w:szCs w:val="24"/>
        </w:rPr>
        <w:t xml:space="preserve"> arc :</w:t>
      </w:r>
      <w:r>
        <w:rPr>
          <w:sz w:val="24"/>
          <w:szCs w:val="24"/>
        </w:rPr>
        <w:t xml:space="preserve"> vers les branchies (destinée pulmonaire)</w:t>
      </w:r>
    </w:p>
    <w:p w:rsidR="005C6480" w:rsidRPr="005C6480" w:rsidRDefault="005C6480" w:rsidP="00D83976">
      <w:pPr>
        <w:pStyle w:val="Paragraphedeliste"/>
        <w:numPr>
          <w:ilvl w:val="0"/>
          <w:numId w:val="19"/>
        </w:numPr>
        <w:spacing w:after="0"/>
        <w:jc w:val="both"/>
        <w:rPr>
          <w:sz w:val="24"/>
          <w:szCs w:val="24"/>
          <w:u w:val="single"/>
        </w:rPr>
      </w:pPr>
      <w:r w:rsidRPr="005C6480">
        <w:rPr>
          <w:b/>
          <w:sz w:val="24"/>
          <w:szCs w:val="24"/>
        </w:rPr>
        <w:t>6</w:t>
      </w:r>
      <w:r w:rsidRPr="005C6480">
        <w:rPr>
          <w:b/>
          <w:sz w:val="24"/>
          <w:szCs w:val="24"/>
          <w:vertAlign w:val="superscript"/>
        </w:rPr>
        <w:t>e</w:t>
      </w:r>
      <w:r w:rsidRPr="005C6480">
        <w:rPr>
          <w:b/>
          <w:sz w:val="24"/>
          <w:szCs w:val="24"/>
        </w:rPr>
        <w:t xml:space="preserve"> arc :</w:t>
      </w:r>
      <w:r>
        <w:rPr>
          <w:sz w:val="24"/>
          <w:szCs w:val="24"/>
        </w:rPr>
        <w:t xml:space="preserve"> vers la vessie natatoire</w:t>
      </w:r>
    </w:p>
    <w:p w:rsidR="00DD30F1" w:rsidRPr="00DD30F1" w:rsidRDefault="00DD30F1" w:rsidP="00C02387">
      <w:pPr>
        <w:spacing w:after="0"/>
        <w:jc w:val="both"/>
        <w:rPr>
          <w:sz w:val="24"/>
          <w:szCs w:val="24"/>
        </w:rPr>
      </w:pPr>
    </w:p>
    <w:p w:rsidR="005C6480" w:rsidRDefault="003D01FF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181350" cy="4521291"/>
            <wp:effectExtent l="19050" t="0" r="0" b="0"/>
            <wp:docPr id="19" name="Image 18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2387" cy="452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1FF" w:rsidRDefault="00D835FB" w:rsidP="00C02387">
      <w:pPr>
        <w:spacing w:after="0"/>
        <w:jc w:val="both"/>
        <w:rPr>
          <w:sz w:val="24"/>
          <w:szCs w:val="24"/>
        </w:rPr>
      </w:pPr>
      <w:r w:rsidRPr="00D835FB">
        <w:rPr>
          <w:b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7.6pt;margin-top:.55pt;width:561pt;height:55.7pt;z-index:251660288;mso-width-relative:margin;mso-height-relative:margin" strokecolor="white [3212]">
            <v:textbox>
              <w:txbxContent>
                <w:p w:rsidR="00D12D5F" w:rsidRPr="005C6480" w:rsidRDefault="00D12D5F" w:rsidP="003D01FF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  <w:r w:rsidRPr="005C6480">
                    <w:rPr>
                      <w:sz w:val="24"/>
                      <w:szCs w:val="24"/>
                      <w:u w:val="single"/>
                    </w:rPr>
                    <w:t>Au plan purement morphologique, les Dipneustes </w:t>
                  </w:r>
                  <w:r>
                    <w:rPr>
                      <w:sz w:val="24"/>
                      <w:szCs w:val="24"/>
                      <w:u w:val="single"/>
                    </w:rPr>
                    <w:t>r</w:t>
                  </w:r>
                  <w:r>
                    <w:rPr>
                      <w:sz w:val="24"/>
                      <w:szCs w:val="24"/>
                    </w:rPr>
                    <w:t>eprésentent une transition entre Poissons et Amphibiens</w:t>
                  </w:r>
                </w:p>
                <w:p w:rsidR="00D12D5F" w:rsidRDefault="00D12D5F" w:rsidP="003D01FF">
                  <w:pPr>
                    <w:spacing w:after="0"/>
                    <w:jc w:val="both"/>
                    <w:rPr>
                      <w:sz w:val="24"/>
                      <w:szCs w:val="24"/>
                    </w:rPr>
                  </w:pPr>
                </w:p>
                <w:p w:rsidR="00D12D5F" w:rsidRDefault="00D12D5F"/>
              </w:txbxContent>
            </v:textbox>
          </v:shape>
        </w:pict>
      </w:r>
    </w:p>
    <w:p w:rsidR="005C6480" w:rsidRPr="005C6480" w:rsidRDefault="005C6480" w:rsidP="00C02387">
      <w:pPr>
        <w:spacing w:after="0"/>
        <w:jc w:val="both"/>
        <w:rPr>
          <w:b/>
          <w:sz w:val="24"/>
          <w:szCs w:val="24"/>
          <w:u w:val="single"/>
        </w:rPr>
      </w:pPr>
      <w:r w:rsidRPr="005C6480">
        <w:rPr>
          <w:b/>
          <w:sz w:val="24"/>
          <w:szCs w:val="24"/>
          <w:u w:val="single"/>
        </w:rPr>
        <w:lastRenderedPageBreak/>
        <w:t>Amphibiens :</w:t>
      </w:r>
    </w:p>
    <w:p w:rsidR="005C6480" w:rsidRDefault="005C6480" w:rsidP="00C02387">
      <w:pPr>
        <w:spacing w:after="0"/>
        <w:jc w:val="both"/>
        <w:rPr>
          <w:sz w:val="24"/>
          <w:szCs w:val="24"/>
        </w:rPr>
      </w:pPr>
    </w:p>
    <w:p w:rsidR="005C6480" w:rsidRPr="005C6480" w:rsidRDefault="005C6480" w:rsidP="00C02387">
      <w:pPr>
        <w:spacing w:after="0"/>
        <w:jc w:val="both"/>
        <w:rPr>
          <w:i/>
          <w:sz w:val="24"/>
          <w:szCs w:val="24"/>
          <w:u w:val="single"/>
        </w:rPr>
      </w:pPr>
      <w:r w:rsidRPr="005C6480">
        <w:rPr>
          <w:i/>
          <w:sz w:val="24"/>
          <w:szCs w:val="24"/>
          <w:u w:val="single"/>
        </w:rPr>
        <w:t>La larve d’amphibien :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Cœur similaire aux poissons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Respiration branchiale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5C6480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arc est destiné au diverticule trachéal (puis pulmonaire)</w:t>
      </w:r>
    </w:p>
    <w:p w:rsidR="005C6480" w:rsidRDefault="005C6480" w:rsidP="00D83976">
      <w:pPr>
        <w:pStyle w:val="Paragraphedeliste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 stade correspond à l’acquisition de la respiration aérienne pulmonaire chez les vertébrés</w:t>
      </w:r>
    </w:p>
    <w:p w:rsidR="005C6480" w:rsidRDefault="005C6480" w:rsidP="00C02387">
      <w:pPr>
        <w:spacing w:after="0"/>
        <w:jc w:val="both"/>
        <w:rPr>
          <w:sz w:val="24"/>
          <w:szCs w:val="24"/>
        </w:rPr>
      </w:pPr>
    </w:p>
    <w:p w:rsidR="005C6480" w:rsidRPr="00CD13CA" w:rsidRDefault="005C6480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D13CA">
        <w:rPr>
          <w:i/>
          <w:sz w:val="24"/>
          <w:szCs w:val="24"/>
          <w:u w:val="single"/>
        </w:rPr>
        <w:t>Amphibien adulte :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Mise en place des 4 veines pulmonaires qui aborde les atriums par un tronc commun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sinus veineux est absorbé par l’atrium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Respiration cutanée (complémentaire)</w:t>
      </w:r>
    </w:p>
    <w:p w:rsidR="005C6480" w:rsidRDefault="005C6480" w:rsidP="00C02387">
      <w:pPr>
        <w:spacing w:after="0"/>
        <w:jc w:val="both"/>
        <w:rPr>
          <w:sz w:val="24"/>
          <w:szCs w:val="24"/>
        </w:rPr>
      </w:pPr>
    </w:p>
    <w:p w:rsidR="005C6480" w:rsidRPr="00CD13CA" w:rsidRDefault="005C6480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D13CA">
        <w:rPr>
          <w:i/>
          <w:sz w:val="24"/>
          <w:szCs w:val="24"/>
          <w:u w:val="single"/>
        </w:rPr>
        <w:t>Amphibiens anoures :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Septalisation</w:t>
      </w:r>
      <w:proofErr w:type="spellEnd"/>
      <w:r>
        <w:rPr>
          <w:sz w:val="24"/>
          <w:szCs w:val="24"/>
        </w:rPr>
        <w:t xml:space="preserve"> atriale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replis </w:t>
      </w:r>
      <w:proofErr w:type="spellStart"/>
      <w:r>
        <w:rPr>
          <w:sz w:val="24"/>
          <w:szCs w:val="24"/>
        </w:rPr>
        <w:t>atrio</w:t>
      </w:r>
      <w:proofErr w:type="spellEnd"/>
      <w:r>
        <w:rPr>
          <w:sz w:val="24"/>
          <w:szCs w:val="24"/>
        </w:rPr>
        <w:t xml:space="preserve">-ventriculaires deviennent des valves </w:t>
      </w:r>
      <w:proofErr w:type="spellStart"/>
      <w:r>
        <w:rPr>
          <w:sz w:val="24"/>
          <w:szCs w:val="24"/>
        </w:rPr>
        <w:t>atrio</w:t>
      </w:r>
      <w:proofErr w:type="spellEnd"/>
      <w:r>
        <w:rPr>
          <w:sz w:val="24"/>
          <w:szCs w:val="24"/>
        </w:rPr>
        <w:t>-ventriculaires</w:t>
      </w:r>
    </w:p>
    <w:p w:rsidR="005C6480" w:rsidRDefault="005C6480" w:rsidP="00C02387">
      <w:pPr>
        <w:spacing w:after="0"/>
        <w:jc w:val="both"/>
        <w:rPr>
          <w:sz w:val="24"/>
          <w:szCs w:val="24"/>
        </w:rPr>
      </w:pPr>
    </w:p>
    <w:p w:rsidR="005C6480" w:rsidRPr="00CD13CA" w:rsidRDefault="005C6480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D13CA">
        <w:rPr>
          <w:i/>
          <w:sz w:val="24"/>
          <w:szCs w:val="24"/>
          <w:u w:val="single"/>
        </w:rPr>
        <w:t>Destinées des arcs aortiques :</w:t>
      </w:r>
    </w:p>
    <w:p w:rsidR="005C6480" w:rsidRDefault="005C6480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 w:rsidRPr="00CD13CA">
        <w:rPr>
          <w:b/>
          <w:sz w:val="24"/>
          <w:szCs w:val="24"/>
        </w:rPr>
        <w:t>1</w:t>
      </w:r>
      <w:r w:rsidRPr="00CD13CA">
        <w:rPr>
          <w:b/>
          <w:sz w:val="24"/>
          <w:szCs w:val="24"/>
          <w:vertAlign w:val="superscript"/>
        </w:rPr>
        <w:t>er</w:t>
      </w:r>
      <w:r w:rsidRPr="00CD13CA">
        <w:rPr>
          <w:b/>
          <w:sz w:val="24"/>
          <w:szCs w:val="24"/>
        </w:rPr>
        <w:t xml:space="preserve"> et 2</w:t>
      </w:r>
      <w:r w:rsidRPr="00CD13CA">
        <w:rPr>
          <w:b/>
          <w:sz w:val="24"/>
          <w:szCs w:val="24"/>
          <w:vertAlign w:val="superscript"/>
        </w:rPr>
        <w:t>e</w:t>
      </w:r>
      <w:r w:rsidRPr="00CD13CA">
        <w:rPr>
          <w:b/>
          <w:sz w:val="24"/>
          <w:szCs w:val="24"/>
        </w:rPr>
        <w:t xml:space="preserve"> arc :</w:t>
      </w:r>
      <w:r>
        <w:rPr>
          <w:sz w:val="24"/>
          <w:szCs w:val="24"/>
        </w:rPr>
        <w:t xml:space="preserve"> destiné </w:t>
      </w:r>
      <w:proofErr w:type="spellStart"/>
      <w:r>
        <w:rPr>
          <w:sz w:val="24"/>
          <w:szCs w:val="24"/>
        </w:rPr>
        <w:t>crânio</w:t>
      </w:r>
      <w:proofErr w:type="spellEnd"/>
      <w:r>
        <w:rPr>
          <w:sz w:val="24"/>
          <w:szCs w:val="24"/>
        </w:rPr>
        <w:t>-encéphalique</w:t>
      </w:r>
    </w:p>
    <w:p w:rsidR="005C6480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 w:rsidRPr="00CD13CA">
        <w:rPr>
          <w:b/>
          <w:sz w:val="24"/>
          <w:szCs w:val="24"/>
        </w:rPr>
        <w:t>3</w:t>
      </w:r>
      <w:r w:rsidRPr="00CD13CA">
        <w:rPr>
          <w:b/>
          <w:sz w:val="24"/>
          <w:szCs w:val="24"/>
          <w:vertAlign w:val="superscript"/>
        </w:rPr>
        <w:t>e</w:t>
      </w:r>
      <w:r w:rsidRPr="00CD13CA">
        <w:rPr>
          <w:b/>
          <w:sz w:val="24"/>
          <w:szCs w:val="24"/>
        </w:rPr>
        <w:t xml:space="preserve"> arc :</w:t>
      </w:r>
      <w:r>
        <w:rPr>
          <w:sz w:val="24"/>
          <w:szCs w:val="24"/>
        </w:rPr>
        <w:t xml:space="preserve"> vers les membres thoraciques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 w:rsidRPr="00CD13CA">
        <w:rPr>
          <w:b/>
          <w:sz w:val="24"/>
          <w:szCs w:val="24"/>
        </w:rPr>
        <w:t>4</w:t>
      </w:r>
      <w:r w:rsidRPr="00CD13CA">
        <w:rPr>
          <w:b/>
          <w:sz w:val="24"/>
          <w:szCs w:val="24"/>
          <w:vertAlign w:val="superscript"/>
        </w:rPr>
        <w:t>e</w:t>
      </w:r>
      <w:r w:rsidRPr="00CD13CA">
        <w:rPr>
          <w:b/>
          <w:sz w:val="24"/>
          <w:szCs w:val="24"/>
        </w:rPr>
        <w:t xml:space="preserve"> arc :</w:t>
      </w:r>
      <w:r>
        <w:rPr>
          <w:sz w:val="24"/>
          <w:szCs w:val="24"/>
        </w:rPr>
        <w:t xml:space="preserve"> vers les membres pelviens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 w:rsidRPr="00CD13CA">
        <w:rPr>
          <w:b/>
          <w:sz w:val="24"/>
          <w:szCs w:val="24"/>
        </w:rPr>
        <w:t>6</w:t>
      </w:r>
      <w:r w:rsidRPr="00CD13CA">
        <w:rPr>
          <w:b/>
          <w:sz w:val="24"/>
          <w:szCs w:val="24"/>
          <w:vertAlign w:val="superscript"/>
        </w:rPr>
        <w:t>e</w:t>
      </w:r>
      <w:r w:rsidRPr="00CD13CA">
        <w:rPr>
          <w:b/>
          <w:sz w:val="24"/>
          <w:szCs w:val="24"/>
        </w:rPr>
        <w:t xml:space="preserve"> arc :</w:t>
      </w:r>
      <w:r>
        <w:rPr>
          <w:sz w:val="24"/>
          <w:szCs w:val="24"/>
        </w:rPr>
        <w:t xml:space="preserve"> vers les poumons</w:t>
      </w:r>
    </w:p>
    <w:p w:rsidR="00CD13CA" w:rsidRDefault="003D01FF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676650" cy="3615453"/>
            <wp:effectExtent l="19050" t="0" r="0" b="0"/>
            <wp:docPr id="20" name="Image 19" descr="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703" cy="361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1FF" w:rsidRDefault="003D01FF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3D01FF" w:rsidRDefault="003D01FF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CD13CA" w:rsidRPr="00CD13CA" w:rsidRDefault="00CD13CA" w:rsidP="00C02387">
      <w:pPr>
        <w:spacing w:after="0"/>
        <w:jc w:val="both"/>
        <w:rPr>
          <w:b/>
          <w:sz w:val="24"/>
          <w:szCs w:val="24"/>
          <w:u w:val="single"/>
        </w:rPr>
      </w:pPr>
      <w:r w:rsidRPr="00CD13CA">
        <w:rPr>
          <w:b/>
          <w:sz w:val="24"/>
          <w:szCs w:val="24"/>
          <w:u w:val="single"/>
        </w:rPr>
        <w:t>Reptiles :</w:t>
      </w:r>
    </w:p>
    <w:p w:rsidR="00CD13CA" w:rsidRDefault="00CD13CA" w:rsidP="00C02387">
      <w:pPr>
        <w:spacing w:after="0"/>
        <w:jc w:val="both"/>
        <w:rPr>
          <w:sz w:val="24"/>
          <w:szCs w:val="24"/>
        </w:rPr>
      </w:pPr>
    </w:p>
    <w:p w:rsidR="00CD13CA" w:rsidRPr="00CD13CA" w:rsidRDefault="00CD13CA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D13CA">
        <w:rPr>
          <w:i/>
          <w:sz w:val="24"/>
          <w:szCs w:val="24"/>
          <w:u w:val="single"/>
        </w:rPr>
        <w:t>Incorporation du MEE entraîne une augmentation de :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muscularisation</w:t>
      </w:r>
      <w:proofErr w:type="spellEnd"/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plicature</w:t>
      </w:r>
    </w:p>
    <w:p w:rsidR="00CD13CA" w:rsidRDefault="00CD13CA" w:rsidP="00D83976">
      <w:pPr>
        <w:pStyle w:val="Paragraphedeliste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CD13CA">
        <w:rPr>
          <w:sz w:val="24"/>
          <w:szCs w:val="24"/>
        </w:rPr>
        <w:t xml:space="preserve">Aboutissant à la </w:t>
      </w:r>
      <w:proofErr w:type="spellStart"/>
      <w:r w:rsidRPr="00CD13CA">
        <w:rPr>
          <w:sz w:val="24"/>
          <w:szCs w:val="24"/>
        </w:rPr>
        <w:t>septalisation</w:t>
      </w:r>
      <w:proofErr w:type="spellEnd"/>
      <w:r w:rsidRPr="00CD13CA">
        <w:rPr>
          <w:sz w:val="24"/>
          <w:szCs w:val="24"/>
        </w:rPr>
        <w:t xml:space="preserve"> ventriculaire</w:t>
      </w:r>
    </w:p>
    <w:p w:rsidR="00CD13CA" w:rsidRDefault="00CD13CA" w:rsidP="00C02387">
      <w:pPr>
        <w:spacing w:after="0"/>
        <w:jc w:val="both"/>
        <w:rPr>
          <w:sz w:val="24"/>
          <w:szCs w:val="24"/>
        </w:rPr>
      </w:pPr>
    </w:p>
    <w:p w:rsidR="00CD13CA" w:rsidRPr="00CD13CA" w:rsidRDefault="00CD13CA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D13CA">
        <w:rPr>
          <w:i/>
          <w:sz w:val="24"/>
          <w:szCs w:val="24"/>
          <w:u w:val="single"/>
        </w:rPr>
        <w:t xml:space="preserve">Ensemble atrial se </w:t>
      </w:r>
      <w:proofErr w:type="spellStart"/>
      <w:r w:rsidRPr="00CD13CA">
        <w:rPr>
          <w:i/>
          <w:sz w:val="24"/>
          <w:szCs w:val="24"/>
          <w:u w:val="single"/>
        </w:rPr>
        <w:t>dorsalise</w:t>
      </w:r>
      <w:proofErr w:type="spellEnd"/>
      <w:r w:rsidRPr="00CD13CA">
        <w:rPr>
          <w:i/>
          <w:sz w:val="24"/>
          <w:szCs w:val="24"/>
          <w:u w:val="single"/>
        </w:rPr>
        <w:t xml:space="preserve"> et incorpore :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sinus veineux du côté droit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tronc des veines pulmonaires du côté gauche</w:t>
      </w:r>
    </w:p>
    <w:p w:rsidR="00CD13CA" w:rsidRDefault="00CD13CA" w:rsidP="00D83976">
      <w:pPr>
        <w:pStyle w:val="Paragraphedeliste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Augmentation de la qualité de la </w:t>
      </w:r>
      <w:proofErr w:type="spellStart"/>
      <w:r>
        <w:rPr>
          <w:sz w:val="24"/>
          <w:szCs w:val="24"/>
        </w:rPr>
        <w:t>septalisation</w:t>
      </w:r>
      <w:proofErr w:type="spellEnd"/>
      <w:r>
        <w:rPr>
          <w:sz w:val="24"/>
          <w:szCs w:val="24"/>
        </w:rPr>
        <w:t xml:space="preserve"> atriale</w:t>
      </w:r>
    </w:p>
    <w:p w:rsidR="00CD13CA" w:rsidRDefault="00CD13CA" w:rsidP="00C02387">
      <w:pPr>
        <w:spacing w:after="0"/>
        <w:jc w:val="both"/>
        <w:rPr>
          <w:sz w:val="24"/>
          <w:szCs w:val="24"/>
        </w:rPr>
      </w:pPr>
    </w:p>
    <w:p w:rsidR="00CD13CA" w:rsidRPr="00CD13CA" w:rsidRDefault="00CD13CA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D13CA">
        <w:rPr>
          <w:i/>
          <w:sz w:val="24"/>
          <w:szCs w:val="24"/>
          <w:u w:val="single"/>
        </w:rPr>
        <w:t xml:space="preserve">Formation de valvules </w:t>
      </w:r>
      <w:proofErr w:type="spellStart"/>
      <w:r w:rsidRPr="00CD13CA">
        <w:rPr>
          <w:i/>
          <w:sz w:val="24"/>
          <w:szCs w:val="24"/>
          <w:u w:val="single"/>
        </w:rPr>
        <w:t>atrio</w:t>
      </w:r>
      <w:proofErr w:type="spellEnd"/>
      <w:r w:rsidRPr="00CD13CA">
        <w:rPr>
          <w:i/>
          <w:sz w:val="24"/>
          <w:szCs w:val="24"/>
          <w:u w:val="single"/>
        </w:rPr>
        <w:t>-ventriculaires septales :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Complètent les valves pariétales</w:t>
      </w:r>
    </w:p>
    <w:p w:rsidR="00CD13CA" w:rsidRDefault="00CD13CA" w:rsidP="00C02387">
      <w:pPr>
        <w:spacing w:after="0"/>
        <w:jc w:val="both"/>
        <w:rPr>
          <w:sz w:val="24"/>
          <w:szCs w:val="24"/>
        </w:rPr>
      </w:pPr>
    </w:p>
    <w:p w:rsidR="00CD13CA" w:rsidRPr="00CD13CA" w:rsidRDefault="00CD13CA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D13CA">
        <w:rPr>
          <w:i/>
          <w:sz w:val="24"/>
          <w:szCs w:val="24"/>
          <w:u w:val="single"/>
        </w:rPr>
        <w:t>Formation de piliers musculaires :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Soutiennent les valves </w:t>
      </w:r>
      <w:proofErr w:type="spellStart"/>
      <w:r>
        <w:rPr>
          <w:sz w:val="24"/>
          <w:szCs w:val="24"/>
        </w:rPr>
        <w:t>atrio</w:t>
      </w:r>
      <w:proofErr w:type="spellEnd"/>
      <w:r>
        <w:rPr>
          <w:sz w:val="24"/>
          <w:szCs w:val="24"/>
        </w:rPr>
        <w:t>-ventriculaires par des cordages fibreux</w:t>
      </w:r>
    </w:p>
    <w:p w:rsidR="00CD13CA" w:rsidRDefault="00CD13CA" w:rsidP="00C02387">
      <w:pPr>
        <w:spacing w:after="0"/>
        <w:jc w:val="both"/>
        <w:rPr>
          <w:sz w:val="24"/>
          <w:szCs w:val="24"/>
        </w:rPr>
      </w:pPr>
    </w:p>
    <w:p w:rsidR="00CD13CA" w:rsidRPr="00CD13CA" w:rsidRDefault="00CD13CA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D13CA">
        <w:rPr>
          <w:i/>
          <w:sz w:val="24"/>
          <w:szCs w:val="24"/>
          <w:u w:val="single"/>
        </w:rPr>
        <w:t>Cône aortique se clive aussi en :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ensemble aortique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ensemble pulmonaire</w:t>
      </w:r>
    </w:p>
    <w:p w:rsidR="00CD13CA" w:rsidRDefault="00CD13CA" w:rsidP="00D83976">
      <w:pPr>
        <w:pStyle w:val="Paragraphedeliste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flux sanguins saturés en O</w:t>
      </w:r>
      <w:r w:rsidRPr="00CD13CA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désaturés</w:t>
      </w:r>
      <w:proofErr w:type="spellEnd"/>
      <w:r>
        <w:rPr>
          <w:sz w:val="24"/>
          <w:szCs w:val="24"/>
        </w:rPr>
        <w:t xml:space="preserve"> ne sont pas complètement séparés mais un gradient commence à s’établir</w:t>
      </w:r>
    </w:p>
    <w:p w:rsidR="00CD13CA" w:rsidRDefault="00CD13CA" w:rsidP="00C02387">
      <w:pPr>
        <w:spacing w:after="0"/>
        <w:jc w:val="both"/>
        <w:rPr>
          <w:sz w:val="24"/>
          <w:szCs w:val="24"/>
        </w:rPr>
      </w:pPr>
    </w:p>
    <w:p w:rsidR="00CD13CA" w:rsidRDefault="003D01FF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400675" cy="5479256"/>
            <wp:effectExtent l="19050" t="0" r="9525" b="0"/>
            <wp:docPr id="21" name="Image 20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3091" cy="548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CD13CA" w:rsidRPr="00CD13CA" w:rsidRDefault="00CD13CA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D13CA">
        <w:rPr>
          <w:i/>
          <w:sz w:val="24"/>
          <w:szCs w:val="24"/>
          <w:u w:val="single"/>
        </w:rPr>
        <w:lastRenderedPageBreak/>
        <w:t xml:space="preserve">Crocodiliens : 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septalisation</w:t>
      </w:r>
      <w:proofErr w:type="spellEnd"/>
      <w:r>
        <w:rPr>
          <w:sz w:val="24"/>
          <w:szCs w:val="24"/>
        </w:rPr>
        <w:t xml:space="preserve"> s’accentue au niveau atrial et ventriculaire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Piliers musculaires plus nombreux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cavités cardiaques communiquent toujours un peu entre-elles : pas de séparation complète entre saturé et </w:t>
      </w:r>
      <w:proofErr w:type="spellStart"/>
      <w:r>
        <w:rPr>
          <w:sz w:val="24"/>
          <w:szCs w:val="24"/>
        </w:rPr>
        <w:t>désaturé</w:t>
      </w:r>
      <w:proofErr w:type="spellEnd"/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totalité du sang ne passe pas par les poumons</w:t>
      </w:r>
    </w:p>
    <w:p w:rsidR="00CD13CA" w:rsidRDefault="00CD13C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L’artère pulmonaire se place en position plus ventrale par rapport à l’aorte (double)</w:t>
      </w:r>
    </w:p>
    <w:p w:rsidR="00CD13CA" w:rsidRDefault="00CD13CA" w:rsidP="00C02387">
      <w:pPr>
        <w:spacing w:after="0"/>
        <w:jc w:val="both"/>
        <w:rPr>
          <w:sz w:val="24"/>
          <w:szCs w:val="24"/>
        </w:rPr>
      </w:pPr>
    </w:p>
    <w:p w:rsidR="00CD13CA" w:rsidRDefault="003D01FF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4067175" cy="3655615"/>
            <wp:effectExtent l="19050" t="0" r="0" b="0"/>
            <wp:docPr id="22" name="Image 21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830" cy="365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CD13CA" w:rsidRPr="003C0BFA" w:rsidRDefault="00CD13CA" w:rsidP="00C02387">
      <w:pPr>
        <w:spacing w:after="0"/>
        <w:jc w:val="both"/>
        <w:rPr>
          <w:b/>
          <w:sz w:val="24"/>
          <w:szCs w:val="24"/>
          <w:u w:val="single"/>
        </w:rPr>
      </w:pPr>
      <w:r w:rsidRPr="003C0BFA">
        <w:rPr>
          <w:b/>
          <w:sz w:val="24"/>
          <w:szCs w:val="24"/>
          <w:u w:val="single"/>
        </w:rPr>
        <w:t>Oiseaux :</w:t>
      </w:r>
    </w:p>
    <w:p w:rsidR="00CD13CA" w:rsidRDefault="00CD13CA" w:rsidP="00C02387">
      <w:pPr>
        <w:spacing w:after="0"/>
        <w:jc w:val="both"/>
        <w:rPr>
          <w:sz w:val="24"/>
          <w:szCs w:val="24"/>
        </w:rPr>
      </w:pPr>
    </w:p>
    <w:p w:rsidR="00CD13CA" w:rsidRDefault="003C0BFA" w:rsidP="00C02387">
      <w:pPr>
        <w:spacing w:after="0"/>
        <w:jc w:val="both"/>
        <w:rPr>
          <w:i/>
          <w:sz w:val="24"/>
          <w:szCs w:val="24"/>
          <w:u w:val="single"/>
        </w:rPr>
      </w:pPr>
      <w:proofErr w:type="spellStart"/>
      <w:r w:rsidRPr="003C0BFA">
        <w:rPr>
          <w:i/>
          <w:sz w:val="24"/>
          <w:szCs w:val="24"/>
          <w:u w:val="single"/>
        </w:rPr>
        <w:t>Septalisation</w:t>
      </w:r>
      <w:proofErr w:type="spellEnd"/>
      <w:r w:rsidRPr="003C0BFA">
        <w:rPr>
          <w:i/>
          <w:sz w:val="24"/>
          <w:szCs w:val="24"/>
          <w:u w:val="single"/>
        </w:rPr>
        <w:t xml:space="preserve"> du cœur complète :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Cœur à 4 cavités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L’atrium présente un septum complet et chez certaines espèces, il n’y a un septum supplémentaire, au regard de l’abouchement des veines caves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septalisation</w:t>
      </w:r>
      <w:proofErr w:type="spellEnd"/>
      <w:r>
        <w:rPr>
          <w:sz w:val="24"/>
          <w:szCs w:val="24"/>
        </w:rPr>
        <w:t xml:space="preserve"> du cône artériel se fait dans un plan frontal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L’artère pulmonaire est en avant de l’aorte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septalisation</w:t>
      </w:r>
      <w:proofErr w:type="spellEnd"/>
      <w:r>
        <w:rPr>
          <w:sz w:val="24"/>
          <w:szCs w:val="24"/>
        </w:rPr>
        <w:t xml:space="preserve"> du cœur est acquise avant la naissance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totalité du sang circule dans les poumons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cœur volumineux et performant</w:t>
      </w:r>
    </w:p>
    <w:p w:rsidR="003D01FF" w:rsidRDefault="003D01FF" w:rsidP="003D01FF">
      <w:pPr>
        <w:spacing w:after="0"/>
        <w:jc w:val="both"/>
        <w:rPr>
          <w:sz w:val="24"/>
          <w:szCs w:val="24"/>
        </w:rPr>
      </w:pPr>
    </w:p>
    <w:p w:rsidR="003D01FF" w:rsidRPr="003D01FF" w:rsidRDefault="003D01FF" w:rsidP="003D01FF">
      <w:pPr>
        <w:spacing w:after="0"/>
        <w:jc w:val="both"/>
        <w:rPr>
          <w:sz w:val="24"/>
          <w:szCs w:val="24"/>
        </w:rPr>
      </w:pPr>
    </w:p>
    <w:p w:rsidR="003C0BFA" w:rsidRDefault="003C0BFA" w:rsidP="00C02387">
      <w:pPr>
        <w:spacing w:after="0"/>
        <w:jc w:val="both"/>
        <w:rPr>
          <w:sz w:val="24"/>
          <w:szCs w:val="24"/>
        </w:rPr>
      </w:pPr>
    </w:p>
    <w:p w:rsidR="003C0BFA" w:rsidRPr="003D01FF" w:rsidRDefault="003C0BFA" w:rsidP="00C02387">
      <w:pPr>
        <w:spacing w:after="0"/>
        <w:jc w:val="both"/>
        <w:rPr>
          <w:b/>
          <w:sz w:val="24"/>
          <w:szCs w:val="24"/>
          <w:u w:val="single"/>
        </w:rPr>
      </w:pPr>
      <w:r w:rsidRPr="003D01FF">
        <w:rPr>
          <w:b/>
          <w:sz w:val="24"/>
          <w:szCs w:val="24"/>
          <w:u w:val="single"/>
        </w:rPr>
        <w:lastRenderedPageBreak/>
        <w:t>Mammifères :</w:t>
      </w:r>
    </w:p>
    <w:p w:rsidR="003C0BFA" w:rsidRDefault="003C0BFA" w:rsidP="00C02387">
      <w:pPr>
        <w:spacing w:after="0"/>
        <w:jc w:val="both"/>
        <w:rPr>
          <w:sz w:val="24"/>
          <w:szCs w:val="24"/>
        </w:rPr>
      </w:pPr>
    </w:p>
    <w:p w:rsidR="003C0BFA" w:rsidRPr="003D01FF" w:rsidRDefault="003C0BFA" w:rsidP="00C02387">
      <w:pPr>
        <w:spacing w:after="0"/>
        <w:jc w:val="both"/>
        <w:rPr>
          <w:sz w:val="24"/>
          <w:szCs w:val="24"/>
          <w:u w:val="single"/>
        </w:rPr>
      </w:pPr>
      <w:r w:rsidRPr="003D01FF">
        <w:rPr>
          <w:sz w:val="24"/>
          <w:szCs w:val="24"/>
          <w:u w:val="single"/>
        </w:rPr>
        <w:t>Développement cardiaque commence par résumer les étapes phylogénétiques (pas strictement dans l’ordre évolutif), puis les dépasse :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Développement du cœur entre la 4</w:t>
      </w:r>
      <w:r w:rsidRPr="003C0BFA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SD et la 7</w:t>
      </w:r>
      <w:r w:rsidRPr="003C0BFA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SD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septalisation</w:t>
      </w:r>
      <w:proofErr w:type="spellEnd"/>
      <w:r>
        <w:rPr>
          <w:sz w:val="24"/>
          <w:szCs w:val="24"/>
        </w:rPr>
        <w:t xml:space="preserve"> n’est complète qu’après la naissance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cône artériel est tracté vers l’arrière, la paroi musculaire s’épaissit, en relation avec la réintégration du MEE liée à l’importante croissance amniotique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veines caves se forment et la croissance hépatique individualise le </w:t>
      </w:r>
      <w:proofErr w:type="spellStart"/>
      <w:r>
        <w:rPr>
          <w:sz w:val="24"/>
          <w:szCs w:val="24"/>
        </w:rPr>
        <w:t>ductus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venosus</w:t>
      </w:r>
      <w:proofErr w:type="spellEnd"/>
      <w:r>
        <w:rPr>
          <w:sz w:val="24"/>
          <w:szCs w:val="24"/>
        </w:rPr>
        <w:t xml:space="preserve"> (ou canal d’</w:t>
      </w:r>
      <w:proofErr w:type="spellStart"/>
      <w:r>
        <w:rPr>
          <w:sz w:val="24"/>
          <w:szCs w:val="24"/>
        </w:rPr>
        <w:t>Arantius</w:t>
      </w:r>
      <w:proofErr w:type="spellEnd"/>
      <w:r>
        <w:rPr>
          <w:sz w:val="24"/>
          <w:szCs w:val="24"/>
        </w:rPr>
        <w:t>)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Apparition de 2 lames septales :</w:t>
      </w:r>
    </w:p>
    <w:p w:rsidR="003C0BFA" w:rsidRDefault="003C0BFA" w:rsidP="00D83976">
      <w:pPr>
        <w:pStyle w:val="Paragraphedeliste"/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Septum </w:t>
      </w:r>
      <w:proofErr w:type="spellStart"/>
      <w:r>
        <w:rPr>
          <w:sz w:val="24"/>
          <w:szCs w:val="24"/>
        </w:rPr>
        <w:t>primum</w:t>
      </w:r>
      <w:proofErr w:type="spellEnd"/>
    </w:p>
    <w:p w:rsidR="003C0BFA" w:rsidRDefault="003C0BFA" w:rsidP="00D83976">
      <w:pPr>
        <w:pStyle w:val="Paragraphedeliste"/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Septum </w:t>
      </w:r>
      <w:proofErr w:type="spellStart"/>
      <w:r>
        <w:rPr>
          <w:sz w:val="24"/>
          <w:szCs w:val="24"/>
        </w:rPr>
        <w:t>secondum</w:t>
      </w:r>
      <w:proofErr w:type="spellEnd"/>
    </w:p>
    <w:p w:rsidR="003C0BFA" w:rsidRDefault="003C0BFA" w:rsidP="00C02387">
      <w:pPr>
        <w:spacing w:after="0"/>
        <w:ind w:left="141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qui</w:t>
      </w:r>
      <w:proofErr w:type="gramEnd"/>
      <w:r>
        <w:rPr>
          <w:sz w:val="24"/>
          <w:szCs w:val="24"/>
        </w:rPr>
        <w:t xml:space="preserve"> font communiquer l’atrium gauche avec le droit : c’est le foramen inter atrial de </w:t>
      </w:r>
      <w:proofErr w:type="spellStart"/>
      <w:r>
        <w:rPr>
          <w:sz w:val="24"/>
          <w:szCs w:val="24"/>
        </w:rPr>
        <w:t>Botal</w:t>
      </w:r>
      <w:proofErr w:type="spellEnd"/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ventricule droit est plus antérieur que le gauche</w:t>
      </w:r>
    </w:p>
    <w:p w:rsidR="003C0BFA" w:rsidRDefault="003C0BFA" w:rsidP="00D83976">
      <w:pPr>
        <w:pStyle w:val="Paragraphedeliste"/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cône artériel est « absorbé » par les ventricules</w:t>
      </w:r>
    </w:p>
    <w:p w:rsidR="003C0BFA" w:rsidRDefault="003C0BFA" w:rsidP="00C02387">
      <w:pPr>
        <w:spacing w:after="0"/>
        <w:jc w:val="both"/>
        <w:rPr>
          <w:sz w:val="24"/>
          <w:szCs w:val="24"/>
        </w:rPr>
      </w:pPr>
    </w:p>
    <w:p w:rsidR="003C0BFA" w:rsidRDefault="003C0BFA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L’apparition du placenta suppose la mise en place d’une circulation fœtale qui nécessite le maintient d’une communication entre les cavités gauches et droites grâce au foramen inter-atrial et au </w:t>
      </w:r>
      <w:proofErr w:type="spellStart"/>
      <w:r>
        <w:rPr>
          <w:b/>
          <w:color w:val="FF0000"/>
          <w:sz w:val="24"/>
          <w:szCs w:val="24"/>
        </w:rPr>
        <w:t>ductus</w:t>
      </w:r>
      <w:proofErr w:type="spellEnd"/>
      <w:r>
        <w:rPr>
          <w:b/>
          <w:color w:val="FF0000"/>
          <w:sz w:val="24"/>
          <w:szCs w:val="24"/>
        </w:rPr>
        <w:t xml:space="preserve"> </w:t>
      </w:r>
      <w:proofErr w:type="spellStart"/>
      <w:r>
        <w:rPr>
          <w:b/>
          <w:color w:val="FF0000"/>
          <w:sz w:val="24"/>
          <w:szCs w:val="24"/>
        </w:rPr>
        <w:t>arteriosus</w:t>
      </w:r>
      <w:proofErr w:type="spellEnd"/>
      <w:r>
        <w:rPr>
          <w:b/>
          <w:color w:val="FF0000"/>
          <w:sz w:val="24"/>
          <w:szCs w:val="24"/>
        </w:rPr>
        <w:t>.</w:t>
      </w:r>
    </w:p>
    <w:p w:rsidR="003C0BFA" w:rsidRDefault="003C0BFA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3C0BFA" w:rsidRDefault="003D01FF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4333875" cy="3468247"/>
            <wp:effectExtent l="19050" t="0" r="9525" b="0"/>
            <wp:docPr id="23" name="Image 22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46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D01FF" w:rsidRDefault="003D01FF" w:rsidP="00C02387">
      <w:pPr>
        <w:spacing w:after="0"/>
        <w:jc w:val="both"/>
        <w:rPr>
          <w:sz w:val="24"/>
          <w:szCs w:val="24"/>
        </w:rPr>
      </w:pPr>
    </w:p>
    <w:p w:rsidR="003C0BFA" w:rsidRPr="00636532" w:rsidRDefault="003C0BFA" w:rsidP="00D83976">
      <w:pPr>
        <w:pStyle w:val="Paragraphedeliste"/>
        <w:numPr>
          <w:ilvl w:val="0"/>
          <w:numId w:val="13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Intestin moyen, </w:t>
      </w:r>
      <w:proofErr w:type="spellStart"/>
      <w:r>
        <w:rPr>
          <w:b/>
          <w:sz w:val="28"/>
          <w:szCs w:val="28"/>
          <w:u w:val="single"/>
        </w:rPr>
        <w:t>mésos</w:t>
      </w:r>
      <w:proofErr w:type="spellEnd"/>
    </w:p>
    <w:p w:rsidR="003C0BFA" w:rsidRDefault="003C0BFA" w:rsidP="00C02387">
      <w:pPr>
        <w:spacing w:after="0"/>
        <w:jc w:val="both"/>
        <w:rPr>
          <w:sz w:val="24"/>
          <w:szCs w:val="24"/>
        </w:rPr>
      </w:pPr>
    </w:p>
    <w:p w:rsidR="003C0BFA" w:rsidRDefault="003C0BFA" w:rsidP="00C0238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L’intestin moyen évolue très peu au cours de l’évolution.</w:t>
      </w:r>
    </w:p>
    <w:p w:rsidR="003C0BFA" w:rsidRPr="003C0BFA" w:rsidRDefault="003C0BFA" w:rsidP="00C02387">
      <w:pPr>
        <w:spacing w:after="0"/>
        <w:jc w:val="both"/>
        <w:rPr>
          <w:sz w:val="24"/>
          <w:szCs w:val="24"/>
        </w:rPr>
      </w:pPr>
    </w:p>
    <w:p w:rsidR="003C0BFA" w:rsidRPr="00636532" w:rsidRDefault="003C0BFA" w:rsidP="00C0238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Vascularisation de l’intestin moyen :</w:t>
      </w:r>
    </w:p>
    <w:p w:rsidR="003C0BFA" w:rsidRDefault="003C0BFA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Vascularisé par une artère mésentérique </w:t>
      </w:r>
      <w:proofErr w:type="spellStart"/>
      <w:r>
        <w:rPr>
          <w:sz w:val="24"/>
          <w:szCs w:val="24"/>
        </w:rPr>
        <w:t>crâniale</w:t>
      </w:r>
      <w:proofErr w:type="spellEnd"/>
    </w:p>
    <w:p w:rsidR="003C0BFA" w:rsidRDefault="003C0BFA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retour veineux se fait par une veine porte hépatique qui va vers le foie (chez tous les vertébrés)</w:t>
      </w:r>
    </w:p>
    <w:p w:rsidR="003C0BFA" w:rsidRPr="00423002" w:rsidRDefault="003C0BFA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423002">
        <w:rPr>
          <w:sz w:val="24"/>
          <w:szCs w:val="24"/>
          <w:u w:val="single"/>
        </w:rPr>
        <w:t>La veine porte draine :</w:t>
      </w:r>
    </w:p>
    <w:p w:rsidR="003C0BFA" w:rsidRDefault="003C0BFA" w:rsidP="00D83976">
      <w:pPr>
        <w:pStyle w:val="Paragraphedeliste"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L’intestin moyen</w:t>
      </w:r>
    </w:p>
    <w:p w:rsidR="003C0BFA" w:rsidRDefault="003C0BFA" w:rsidP="00D83976">
      <w:pPr>
        <w:pStyle w:val="Paragraphedeliste"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L’estomac</w:t>
      </w:r>
    </w:p>
    <w:p w:rsidR="003C0BFA" w:rsidRDefault="003C0BFA" w:rsidP="00D83976">
      <w:pPr>
        <w:pStyle w:val="Paragraphedeliste"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duodénum</w:t>
      </w:r>
    </w:p>
    <w:p w:rsidR="003C0BFA" w:rsidRDefault="003C0BFA" w:rsidP="00D83976">
      <w:pPr>
        <w:pStyle w:val="Paragraphedeliste"/>
        <w:numPr>
          <w:ilvl w:val="0"/>
          <w:numId w:val="2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majeure partie de l’intestin caudal</w:t>
      </w:r>
    </w:p>
    <w:p w:rsidR="003C0BFA" w:rsidRDefault="003C0BFA" w:rsidP="00C02387">
      <w:pPr>
        <w:spacing w:after="0"/>
        <w:jc w:val="both"/>
        <w:rPr>
          <w:sz w:val="24"/>
          <w:szCs w:val="24"/>
        </w:rPr>
      </w:pPr>
    </w:p>
    <w:p w:rsidR="003C0BFA" w:rsidRPr="003C0BFA" w:rsidRDefault="003C0BFA" w:rsidP="00C02387">
      <w:pPr>
        <w:spacing w:after="0"/>
        <w:jc w:val="both"/>
        <w:rPr>
          <w:i/>
          <w:sz w:val="24"/>
          <w:szCs w:val="24"/>
          <w:u w:val="single"/>
        </w:rPr>
      </w:pPr>
      <w:r w:rsidRPr="003C0BFA">
        <w:rPr>
          <w:i/>
          <w:sz w:val="24"/>
          <w:szCs w:val="24"/>
          <w:u w:val="single"/>
        </w:rPr>
        <w:t>Fonction digestive de l’intestin moyen :</w:t>
      </w:r>
    </w:p>
    <w:p w:rsidR="003C0BFA" w:rsidRDefault="003C0BFA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Absorption des nutriments</w:t>
      </w:r>
    </w:p>
    <w:p w:rsidR="003C0BFA" w:rsidRDefault="003C0BFA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Structure  adaptée au mode alimentaire</w:t>
      </w:r>
    </w:p>
    <w:p w:rsidR="003C0BFA" w:rsidRDefault="003C0BFA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Portion distale = réabsorbe l’eau</w:t>
      </w:r>
    </w:p>
    <w:p w:rsidR="003C0BFA" w:rsidRDefault="003C0BFA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Tube digestif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un caractère archaïque</w:t>
      </w:r>
    </w:p>
    <w:p w:rsidR="003C0BFA" w:rsidRDefault="003C0BFA" w:rsidP="00C02387">
      <w:pPr>
        <w:spacing w:after="0"/>
        <w:jc w:val="both"/>
        <w:rPr>
          <w:sz w:val="24"/>
          <w:szCs w:val="24"/>
        </w:rPr>
      </w:pPr>
    </w:p>
    <w:p w:rsidR="003C0BFA" w:rsidRPr="008231F8" w:rsidRDefault="008231F8" w:rsidP="00C02387">
      <w:pPr>
        <w:spacing w:after="0"/>
        <w:jc w:val="both"/>
        <w:rPr>
          <w:i/>
          <w:sz w:val="24"/>
          <w:szCs w:val="24"/>
          <w:u w:val="single"/>
        </w:rPr>
      </w:pPr>
      <w:r w:rsidRPr="008231F8">
        <w:rPr>
          <w:i/>
          <w:sz w:val="24"/>
          <w:szCs w:val="24"/>
          <w:u w:val="single"/>
        </w:rPr>
        <w:t>Au plan morphologique :</w:t>
      </w:r>
    </w:p>
    <w:p w:rsidR="008231F8" w:rsidRPr="00423002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423002">
        <w:rPr>
          <w:sz w:val="24"/>
          <w:szCs w:val="24"/>
          <w:u w:val="single"/>
        </w:rPr>
        <w:t>Intestin moyen en 3 tuniques :</w:t>
      </w:r>
    </w:p>
    <w:p w:rsidR="008231F8" w:rsidRDefault="008231F8" w:rsidP="00D83976">
      <w:pPr>
        <w:pStyle w:val="Paragraphedeliste"/>
        <w:numPr>
          <w:ilvl w:val="0"/>
          <w:numId w:val="2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Muqueuse</w:t>
      </w:r>
    </w:p>
    <w:p w:rsidR="008231F8" w:rsidRDefault="008231F8" w:rsidP="00D83976">
      <w:pPr>
        <w:pStyle w:val="Paragraphedeliste"/>
        <w:numPr>
          <w:ilvl w:val="0"/>
          <w:numId w:val="2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Sous-muqueuse</w:t>
      </w:r>
    </w:p>
    <w:p w:rsidR="008231F8" w:rsidRDefault="008231F8" w:rsidP="00D83976">
      <w:pPr>
        <w:pStyle w:val="Paragraphedeliste"/>
        <w:numPr>
          <w:ilvl w:val="0"/>
          <w:numId w:val="2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Musculeuse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 est recouvert d’une séreuse : le péritoine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L’intestin s’allonge et donne les anses intestinales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séreuse recouvre l’anse intestinale primitive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Lorsque l’intestin s’accroît, il étire la séreuse avec le pédicule vasculaire intestinal</w:t>
      </w:r>
    </w:p>
    <w:p w:rsidR="008231F8" w:rsidRDefault="008231F8" w:rsidP="00D83976">
      <w:pPr>
        <w:pStyle w:val="Paragraphedeliste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Forme ainsi, une « lame porte vaisseaux » : un méso</w:t>
      </w: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Pr="00423002" w:rsidRDefault="00423002" w:rsidP="00423002">
      <w:pPr>
        <w:spacing w:after="0"/>
        <w:jc w:val="both"/>
        <w:rPr>
          <w:sz w:val="24"/>
          <w:szCs w:val="24"/>
        </w:rPr>
      </w:pPr>
    </w:p>
    <w:p w:rsidR="008231F8" w:rsidRDefault="008231F8" w:rsidP="00C02387">
      <w:pPr>
        <w:spacing w:after="0"/>
        <w:jc w:val="both"/>
        <w:rPr>
          <w:sz w:val="24"/>
          <w:szCs w:val="24"/>
        </w:rPr>
      </w:pPr>
    </w:p>
    <w:p w:rsidR="008231F8" w:rsidRPr="00636532" w:rsidRDefault="008231F8" w:rsidP="00D83976">
      <w:pPr>
        <w:pStyle w:val="Paragraphedeliste"/>
        <w:numPr>
          <w:ilvl w:val="0"/>
          <w:numId w:val="13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Système rénal</w:t>
      </w:r>
    </w:p>
    <w:p w:rsidR="008231F8" w:rsidRDefault="008231F8" w:rsidP="00C02387">
      <w:pPr>
        <w:spacing w:after="0"/>
        <w:jc w:val="both"/>
        <w:rPr>
          <w:sz w:val="24"/>
          <w:szCs w:val="24"/>
        </w:rPr>
      </w:pPr>
    </w:p>
    <w:p w:rsidR="008231F8" w:rsidRDefault="008231F8" w:rsidP="00C0238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Uretère = conduit strictement urinaire</w:t>
      </w:r>
    </w:p>
    <w:p w:rsidR="008231F8" w:rsidRPr="008231F8" w:rsidRDefault="008231F8" w:rsidP="00C02387">
      <w:pPr>
        <w:spacing w:after="0"/>
        <w:jc w:val="both"/>
        <w:rPr>
          <w:sz w:val="24"/>
          <w:szCs w:val="24"/>
        </w:rPr>
      </w:pPr>
    </w:p>
    <w:p w:rsidR="008231F8" w:rsidRPr="00636532" w:rsidRDefault="008231F8" w:rsidP="00C0238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L’évolution du tissu rénal en 3 phases :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Pronéphros</w:t>
      </w:r>
      <w:proofErr w:type="spellEnd"/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Mésonéphros</w:t>
      </w:r>
      <w:proofErr w:type="spellEnd"/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Métanéphros</w:t>
      </w:r>
      <w:proofErr w:type="spellEnd"/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Pr="00423002" w:rsidRDefault="00423002" w:rsidP="00423002">
      <w:pPr>
        <w:spacing w:after="0"/>
        <w:jc w:val="both"/>
        <w:rPr>
          <w:sz w:val="24"/>
          <w:szCs w:val="24"/>
        </w:rPr>
      </w:pPr>
    </w:p>
    <w:p w:rsidR="008231F8" w:rsidRPr="008231F8" w:rsidRDefault="008231F8" w:rsidP="00C02387">
      <w:pPr>
        <w:spacing w:after="0"/>
        <w:jc w:val="both"/>
        <w:rPr>
          <w:b/>
          <w:sz w:val="24"/>
          <w:szCs w:val="24"/>
          <w:u w:val="single"/>
        </w:rPr>
      </w:pPr>
      <w:proofErr w:type="spellStart"/>
      <w:r w:rsidRPr="008231F8">
        <w:rPr>
          <w:b/>
          <w:sz w:val="24"/>
          <w:szCs w:val="24"/>
          <w:u w:val="single"/>
        </w:rPr>
        <w:t>Pronéphros</w:t>
      </w:r>
      <w:proofErr w:type="spellEnd"/>
      <w:r w:rsidRPr="008231F8">
        <w:rPr>
          <w:b/>
          <w:sz w:val="24"/>
          <w:szCs w:val="24"/>
          <w:u w:val="single"/>
        </w:rPr>
        <w:t> :</w:t>
      </w:r>
    </w:p>
    <w:p w:rsidR="008231F8" w:rsidRDefault="008231F8" w:rsidP="00C02387">
      <w:pPr>
        <w:spacing w:after="0"/>
        <w:jc w:val="both"/>
        <w:rPr>
          <w:sz w:val="24"/>
          <w:szCs w:val="24"/>
        </w:rPr>
      </w:pPr>
    </w:p>
    <w:p w:rsidR="008231F8" w:rsidRPr="00423002" w:rsidRDefault="008231F8" w:rsidP="00C02387">
      <w:pPr>
        <w:spacing w:after="0"/>
        <w:jc w:val="both"/>
        <w:rPr>
          <w:i/>
          <w:sz w:val="24"/>
          <w:szCs w:val="24"/>
          <w:u w:val="single"/>
        </w:rPr>
      </w:pPr>
      <w:r w:rsidRPr="00423002">
        <w:rPr>
          <w:i/>
          <w:sz w:val="24"/>
          <w:szCs w:val="24"/>
          <w:u w:val="single"/>
        </w:rPr>
        <w:t>Provient du mésenchyme latéral dorsal :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Issu des somites cervicaux et du tronc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 différenciation du </w:t>
      </w:r>
      <w:proofErr w:type="spellStart"/>
      <w:r>
        <w:rPr>
          <w:sz w:val="24"/>
          <w:szCs w:val="24"/>
        </w:rPr>
        <w:t>néphrotome</w:t>
      </w:r>
      <w:proofErr w:type="spellEnd"/>
    </w:p>
    <w:p w:rsidR="008231F8" w:rsidRDefault="008231F8" w:rsidP="00C02387">
      <w:pPr>
        <w:spacing w:after="0"/>
        <w:jc w:val="both"/>
        <w:rPr>
          <w:sz w:val="24"/>
          <w:szCs w:val="24"/>
        </w:rPr>
      </w:pPr>
    </w:p>
    <w:p w:rsidR="008231F8" w:rsidRPr="00423002" w:rsidRDefault="008231F8" w:rsidP="00C02387">
      <w:pPr>
        <w:spacing w:after="0"/>
        <w:jc w:val="both"/>
        <w:rPr>
          <w:i/>
          <w:sz w:val="24"/>
          <w:szCs w:val="24"/>
          <w:u w:val="single"/>
        </w:rPr>
      </w:pPr>
      <w:r w:rsidRPr="00423002">
        <w:rPr>
          <w:i/>
          <w:sz w:val="24"/>
          <w:szCs w:val="24"/>
          <w:u w:val="single"/>
        </w:rPr>
        <w:t>Induit la formation de petits vaisseaux pelotonnés :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Formation d’un glomus d’abord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Puis d’un glomérule (unité fonctionnelle rénale)</w:t>
      </w:r>
    </w:p>
    <w:p w:rsidR="008231F8" w:rsidRDefault="008231F8" w:rsidP="00C02387">
      <w:pPr>
        <w:spacing w:after="0"/>
        <w:jc w:val="both"/>
        <w:rPr>
          <w:sz w:val="24"/>
          <w:szCs w:val="24"/>
        </w:rPr>
      </w:pPr>
    </w:p>
    <w:p w:rsidR="008231F8" w:rsidRPr="00423002" w:rsidRDefault="008231F8" w:rsidP="00C02387">
      <w:pPr>
        <w:spacing w:after="0"/>
        <w:jc w:val="both"/>
        <w:rPr>
          <w:i/>
          <w:sz w:val="24"/>
          <w:szCs w:val="24"/>
          <w:u w:val="single"/>
        </w:rPr>
      </w:pPr>
      <w:r w:rsidRPr="00423002">
        <w:rPr>
          <w:i/>
          <w:sz w:val="24"/>
          <w:szCs w:val="24"/>
          <w:u w:val="single"/>
        </w:rPr>
        <w:t>Transformation des néphrons :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Néphron = glomérule associé à des tubes collecteurs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néphrons </w:t>
      </w:r>
      <w:proofErr w:type="spellStart"/>
      <w:r>
        <w:rPr>
          <w:sz w:val="24"/>
          <w:szCs w:val="24"/>
        </w:rPr>
        <w:t>crâniaux</w:t>
      </w:r>
      <w:proofErr w:type="spellEnd"/>
      <w:r>
        <w:rPr>
          <w:sz w:val="24"/>
          <w:szCs w:val="24"/>
        </w:rPr>
        <w:t xml:space="preserve"> régressent</w:t>
      </w:r>
    </w:p>
    <w:p w:rsidR="008231F8" w:rsidRDefault="008231F8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néphrons caudaux prolifèrent par inductio</w:t>
      </w:r>
      <w:r w:rsidR="00A54F23">
        <w:rPr>
          <w:sz w:val="24"/>
          <w:szCs w:val="24"/>
        </w:rPr>
        <w:t>n</w:t>
      </w:r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aboutit à la formation de néphrons </w:t>
      </w:r>
      <w:proofErr w:type="spellStart"/>
      <w:r>
        <w:rPr>
          <w:sz w:val="24"/>
          <w:szCs w:val="24"/>
        </w:rPr>
        <w:t>mésonéphrotiques</w:t>
      </w:r>
      <w:proofErr w:type="spellEnd"/>
    </w:p>
    <w:p w:rsidR="00A54F23" w:rsidRPr="00423002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proofErr w:type="spellStart"/>
      <w:r w:rsidRPr="00423002">
        <w:rPr>
          <w:sz w:val="24"/>
          <w:szCs w:val="24"/>
          <w:u w:val="single"/>
        </w:rPr>
        <w:t>Pronéphros</w:t>
      </w:r>
      <w:proofErr w:type="spellEnd"/>
      <w:r w:rsidRPr="00423002">
        <w:rPr>
          <w:sz w:val="24"/>
          <w:szCs w:val="24"/>
          <w:u w:val="single"/>
        </w:rPr>
        <w:t> :</w:t>
      </w:r>
    </w:p>
    <w:p w:rsidR="00A54F23" w:rsidRDefault="00A54F23" w:rsidP="00D83976">
      <w:pPr>
        <w:pStyle w:val="Paragraphedeliste"/>
        <w:numPr>
          <w:ilvl w:val="0"/>
          <w:numId w:val="2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« pré-</w:t>
      </w:r>
      <w:proofErr w:type="spellStart"/>
      <w:r>
        <w:rPr>
          <w:sz w:val="24"/>
          <w:szCs w:val="24"/>
        </w:rPr>
        <w:t>mésonéphros</w:t>
      </w:r>
      <w:proofErr w:type="spellEnd"/>
      <w:r>
        <w:rPr>
          <w:sz w:val="24"/>
          <w:szCs w:val="24"/>
        </w:rPr>
        <w:t> »</w:t>
      </w:r>
    </w:p>
    <w:p w:rsidR="00A54F23" w:rsidRDefault="00A54F23" w:rsidP="00D83976">
      <w:pPr>
        <w:pStyle w:val="Paragraphedeliste"/>
        <w:numPr>
          <w:ilvl w:val="0"/>
          <w:numId w:val="2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Induit directement la formation du </w:t>
      </w:r>
      <w:proofErr w:type="spellStart"/>
      <w:r>
        <w:rPr>
          <w:sz w:val="24"/>
          <w:szCs w:val="24"/>
        </w:rPr>
        <w:t>mésonéphros</w:t>
      </w:r>
      <w:proofErr w:type="spellEnd"/>
    </w:p>
    <w:p w:rsidR="00A54F23" w:rsidRDefault="00A54F23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A54F23" w:rsidRDefault="00A54F23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Le </w:t>
      </w:r>
      <w:proofErr w:type="spellStart"/>
      <w:r>
        <w:rPr>
          <w:b/>
          <w:color w:val="FF0000"/>
          <w:sz w:val="24"/>
          <w:szCs w:val="24"/>
        </w:rPr>
        <w:t>pronéphros</w:t>
      </w:r>
      <w:proofErr w:type="spellEnd"/>
      <w:r>
        <w:rPr>
          <w:b/>
          <w:color w:val="FF0000"/>
          <w:sz w:val="24"/>
          <w:szCs w:val="24"/>
        </w:rPr>
        <w:t xml:space="preserve"> n’est présent qu’au stade embryonnaire chez presque tous les vertébrés !</w:t>
      </w:r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b/>
          <w:color w:val="FF0000"/>
          <w:sz w:val="24"/>
          <w:szCs w:val="24"/>
        </w:rPr>
      </w:pPr>
      <w:r w:rsidRPr="00A54F23">
        <w:rPr>
          <w:b/>
          <w:i/>
          <w:color w:val="FF0000"/>
          <w:sz w:val="24"/>
          <w:szCs w:val="24"/>
          <w:u w:val="single"/>
        </w:rPr>
        <w:t>Poissons adultes :</w:t>
      </w:r>
      <w:r>
        <w:rPr>
          <w:b/>
          <w:color w:val="FF0000"/>
          <w:sz w:val="24"/>
          <w:szCs w:val="24"/>
        </w:rPr>
        <w:t xml:space="preserve"> subsiste un contingent fonctionnel</w:t>
      </w:r>
    </w:p>
    <w:p w:rsidR="00A54F23" w:rsidRP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b/>
          <w:color w:val="FF0000"/>
          <w:sz w:val="24"/>
          <w:szCs w:val="24"/>
        </w:rPr>
      </w:pPr>
      <w:r w:rsidRPr="00A54F23">
        <w:rPr>
          <w:b/>
          <w:i/>
          <w:color w:val="FF0000"/>
          <w:sz w:val="24"/>
          <w:szCs w:val="24"/>
          <w:u w:val="single"/>
        </w:rPr>
        <w:t>Mammifères :</w:t>
      </w:r>
      <w:r>
        <w:rPr>
          <w:b/>
          <w:color w:val="FF0000"/>
          <w:sz w:val="24"/>
          <w:szCs w:val="24"/>
        </w:rPr>
        <w:t xml:space="preserve"> pas de </w:t>
      </w:r>
      <w:proofErr w:type="spellStart"/>
      <w:r>
        <w:rPr>
          <w:b/>
          <w:color w:val="FF0000"/>
          <w:sz w:val="24"/>
          <w:szCs w:val="24"/>
        </w:rPr>
        <w:t>pronéphros</w:t>
      </w:r>
      <w:proofErr w:type="spellEnd"/>
      <w:r>
        <w:rPr>
          <w:b/>
          <w:color w:val="FF0000"/>
          <w:sz w:val="24"/>
          <w:szCs w:val="24"/>
        </w:rPr>
        <w:t xml:space="preserve"> (</w:t>
      </w:r>
      <w:proofErr w:type="spellStart"/>
      <w:r>
        <w:rPr>
          <w:b/>
          <w:color w:val="FF0000"/>
          <w:sz w:val="24"/>
          <w:szCs w:val="24"/>
        </w:rPr>
        <w:t>mésonéphros</w:t>
      </w:r>
      <w:proofErr w:type="spellEnd"/>
      <w:r>
        <w:rPr>
          <w:b/>
          <w:color w:val="FF0000"/>
          <w:sz w:val="24"/>
          <w:szCs w:val="24"/>
        </w:rPr>
        <w:t xml:space="preserve"> direct)</w:t>
      </w:r>
    </w:p>
    <w:p w:rsidR="003C0BFA" w:rsidRDefault="003C0BFA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3C0BFA" w:rsidRDefault="00A54F23" w:rsidP="00C02387">
      <w:pPr>
        <w:spacing w:after="0"/>
        <w:jc w:val="both"/>
        <w:rPr>
          <w:b/>
          <w:sz w:val="24"/>
          <w:szCs w:val="24"/>
          <w:u w:val="single"/>
        </w:rPr>
      </w:pPr>
      <w:proofErr w:type="spellStart"/>
      <w:r w:rsidRPr="00A54F23">
        <w:rPr>
          <w:b/>
          <w:sz w:val="24"/>
          <w:szCs w:val="24"/>
          <w:u w:val="single"/>
        </w:rPr>
        <w:lastRenderedPageBreak/>
        <w:t>Mésonéphros</w:t>
      </w:r>
      <w:proofErr w:type="spellEnd"/>
      <w:r w:rsidRPr="00A54F23">
        <w:rPr>
          <w:b/>
          <w:sz w:val="24"/>
          <w:szCs w:val="24"/>
          <w:u w:val="single"/>
        </w:rPr>
        <w:t> :</w:t>
      </w:r>
    </w:p>
    <w:p w:rsidR="00423002" w:rsidRPr="00A54F23" w:rsidRDefault="00423002" w:rsidP="00C02387">
      <w:pPr>
        <w:spacing w:after="0"/>
        <w:jc w:val="both"/>
        <w:rPr>
          <w:b/>
          <w:sz w:val="24"/>
          <w:szCs w:val="24"/>
          <w:u w:val="single"/>
        </w:rPr>
      </w:pPr>
    </w:p>
    <w:p w:rsidR="00A54F23" w:rsidRDefault="00A54F23" w:rsidP="00C02387">
      <w:pPr>
        <w:spacing w:after="0"/>
        <w:jc w:val="both"/>
        <w:rPr>
          <w:sz w:val="24"/>
          <w:szCs w:val="24"/>
        </w:rPr>
      </w:pPr>
    </w:p>
    <w:p w:rsidR="00A54F23" w:rsidRDefault="00A54F23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Il y a en réalité 2 </w:t>
      </w:r>
      <w:proofErr w:type="spellStart"/>
      <w:r>
        <w:rPr>
          <w:b/>
          <w:color w:val="FF0000"/>
          <w:sz w:val="24"/>
          <w:szCs w:val="24"/>
        </w:rPr>
        <w:t>mésonéphros</w:t>
      </w:r>
      <w:proofErr w:type="spellEnd"/>
      <w:r>
        <w:rPr>
          <w:b/>
          <w:color w:val="FF0000"/>
          <w:sz w:val="24"/>
          <w:szCs w:val="24"/>
        </w:rPr>
        <w:t xml:space="preserve"> (1 de chaque côté).</w:t>
      </w:r>
    </w:p>
    <w:p w:rsidR="00423002" w:rsidRDefault="00423002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A54F23" w:rsidRDefault="00A54F23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A54F23" w:rsidRPr="00A54F23" w:rsidRDefault="00A54F23" w:rsidP="00C02387">
      <w:pPr>
        <w:spacing w:after="0"/>
        <w:jc w:val="both"/>
        <w:rPr>
          <w:i/>
          <w:sz w:val="24"/>
          <w:szCs w:val="24"/>
          <w:u w:val="single"/>
        </w:rPr>
      </w:pPr>
      <w:proofErr w:type="spellStart"/>
      <w:r w:rsidRPr="00A54F23">
        <w:rPr>
          <w:i/>
          <w:sz w:val="24"/>
          <w:szCs w:val="24"/>
          <w:u w:val="single"/>
        </w:rPr>
        <w:t>Mésonéphros</w:t>
      </w:r>
      <w:proofErr w:type="spellEnd"/>
      <w:r w:rsidRPr="00A54F23">
        <w:rPr>
          <w:i/>
          <w:sz w:val="24"/>
          <w:szCs w:val="24"/>
          <w:u w:val="single"/>
        </w:rPr>
        <w:t> :</w:t>
      </w:r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Rein fonctionnel des anamniotes (poissons, amphibiens)</w:t>
      </w:r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Certains anamniotes en développent très peu avec un peu de </w:t>
      </w:r>
      <w:proofErr w:type="spellStart"/>
      <w:r>
        <w:rPr>
          <w:sz w:val="24"/>
          <w:szCs w:val="24"/>
        </w:rPr>
        <w:t>métanéphros</w:t>
      </w:r>
      <w:proofErr w:type="spellEnd"/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Ensemble </w:t>
      </w:r>
      <w:proofErr w:type="spellStart"/>
      <w:r>
        <w:rPr>
          <w:sz w:val="24"/>
          <w:szCs w:val="24"/>
        </w:rPr>
        <w:t>glomérulo</w:t>
      </w:r>
      <w:proofErr w:type="spellEnd"/>
      <w:r>
        <w:rPr>
          <w:sz w:val="24"/>
          <w:szCs w:val="24"/>
        </w:rPr>
        <w:t>-tubulaire longitudinal</w:t>
      </w:r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Drainé par le canal </w:t>
      </w:r>
      <w:proofErr w:type="spellStart"/>
      <w:r>
        <w:rPr>
          <w:sz w:val="24"/>
          <w:szCs w:val="24"/>
        </w:rPr>
        <w:t>mésonéphrotique</w:t>
      </w:r>
      <w:proofErr w:type="spellEnd"/>
      <w:r>
        <w:rPr>
          <w:sz w:val="24"/>
          <w:szCs w:val="24"/>
        </w:rPr>
        <w:t xml:space="preserve"> (de Wolff)</w:t>
      </w:r>
    </w:p>
    <w:p w:rsidR="00A54F23" w:rsidRDefault="00A54F23" w:rsidP="00C02387">
      <w:pPr>
        <w:spacing w:after="0"/>
        <w:jc w:val="both"/>
        <w:rPr>
          <w:sz w:val="24"/>
          <w:szCs w:val="24"/>
        </w:rPr>
      </w:pPr>
    </w:p>
    <w:p w:rsidR="00A54F23" w:rsidRPr="00A54F23" w:rsidRDefault="00A54F23" w:rsidP="00C02387">
      <w:pPr>
        <w:spacing w:after="0"/>
        <w:jc w:val="both"/>
        <w:rPr>
          <w:i/>
          <w:sz w:val="24"/>
          <w:szCs w:val="24"/>
          <w:u w:val="single"/>
        </w:rPr>
      </w:pPr>
      <w:r w:rsidRPr="00A54F23">
        <w:rPr>
          <w:i/>
          <w:sz w:val="24"/>
          <w:szCs w:val="24"/>
          <w:u w:val="single"/>
        </w:rPr>
        <w:t>A partir des amphibiens anoures :</w:t>
      </w:r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la partie caudale, formation du blastème </w:t>
      </w:r>
      <w:proofErr w:type="spellStart"/>
      <w:r>
        <w:rPr>
          <w:sz w:val="24"/>
          <w:szCs w:val="24"/>
        </w:rPr>
        <w:t>métanéphrogène</w:t>
      </w:r>
      <w:proofErr w:type="spellEnd"/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blastème reste accolé au </w:t>
      </w:r>
      <w:proofErr w:type="spellStart"/>
      <w:r>
        <w:rPr>
          <w:sz w:val="24"/>
          <w:szCs w:val="24"/>
        </w:rPr>
        <w:t>mésonéphros</w:t>
      </w:r>
      <w:proofErr w:type="spellEnd"/>
      <w:r>
        <w:rPr>
          <w:sz w:val="24"/>
          <w:szCs w:val="24"/>
        </w:rPr>
        <w:t xml:space="preserve"> mais perd son caractère métamérique</w:t>
      </w:r>
    </w:p>
    <w:p w:rsidR="00A54F23" w:rsidRDefault="00A54F23" w:rsidP="00C02387">
      <w:pPr>
        <w:spacing w:after="0"/>
        <w:jc w:val="both"/>
        <w:rPr>
          <w:sz w:val="24"/>
          <w:szCs w:val="24"/>
        </w:rPr>
      </w:pPr>
    </w:p>
    <w:p w:rsidR="00A54F23" w:rsidRDefault="00423002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924300" cy="4542447"/>
            <wp:effectExtent l="19050" t="0" r="0" b="0"/>
            <wp:docPr id="16" name="Image 15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674" cy="454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A54F23" w:rsidRPr="00A54F23" w:rsidRDefault="00A54F23" w:rsidP="00C02387">
      <w:pPr>
        <w:spacing w:after="0"/>
        <w:jc w:val="both"/>
        <w:rPr>
          <w:i/>
          <w:sz w:val="24"/>
          <w:szCs w:val="24"/>
          <w:u w:val="single"/>
        </w:rPr>
      </w:pPr>
      <w:r w:rsidRPr="00A54F23">
        <w:rPr>
          <w:i/>
          <w:sz w:val="24"/>
          <w:szCs w:val="24"/>
          <w:u w:val="single"/>
        </w:rPr>
        <w:t>Mammifères, Oiseaux :</w:t>
      </w:r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L’ensemble </w:t>
      </w:r>
      <w:proofErr w:type="spellStart"/>
      <w:r>
        <w:rPr>
          <w:sz w:val="24"/>
          <w:szCs w:val="24"/>
        </w:rPr>
        <w:t>mésonéphrotique</w:t>
      </w:r>
      <w:proofErr w:type="spellEnd"/>
      <w:r>
        <w:rPr>
          <w:sz w:val="24"/>
          <w:szCs w:val="24"/>
        </w:rPr>
        <w:t xml:space="preserve"> prend progressivement une position abdominale</w:t>
      </w: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A54F23" w:rsidRPr="00A54F23" w:rsidRDefault="00A54F23" w:rsidP="00C02387">
      <w:pPr>
        <w:spacing w:after="0"/>
        <w:jc w:val="both"/>
        <w:rPr>
          <w:b/>
          <w:sz w:val="24"/>
          <w:szCs w:val="24"/>
          <w:u w:val="single"/>
        </w:rPr>
      </w:pPr>
      <w:proofErr w:type="spellStart"/>
      <w:r w:rsidRPr="00A54F23">
        <w:rPr>
          <w:b/>
          <w:sz w:val="24"/>
          <w:szCs w:val="24"/>
          <w:u w:val="single"/>
        </w:rPr>
        <w:lastRenderedPageBreak/>
        <w:t>Métanéphros</w:t>
      </w:r>
      <w:proofErr w:type="spellEnd"/>
      <w:r w:rsidRPr="00A54F23">
        <w:rPr>
          <w:b/>
          <w:sz w:val="24"/>
          <w:szCs w:val="24"/>
          <w:u w:val="single"/>
        </w:rPr>
        <w:t> :</w:t>
      </w:r>
    </w:p>
    <w:p w:rsidR="00A54F23" w:rsidRDefault="00A54F23" w:rsidP="00C02387">
      <w:pPr>
        <w:spacing w:after="0"/>
        <w:jc w:val="both"/>
        <w:rPr>
          <w:sz w:val="24"/>
          <w:szCs w:val="24"/>
        </w:rPr>
      </w:pPr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Apparition conjointe à celle de l’uretère</w:t>
      </w:r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Uretère issu de l’extrémité distale du canal </w:t>
      </w:r>
      <w:proofErr w:type="spellStart"/>
      <w:r>
        <w:rPr>
          <w:sz w:val="24"/>
          <w:szCs w:val="24"/>
        </w:rPr>
        <w:t>mésonéphrotique</w:t>
      </w:r>
      <w:proofErr w:type="spellEnd"/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Rein fonctionnel des amniotes, plus dense</w:t>
      </w:r>
    </w:p>
    <w:p w:rsidR="00A54F23" w:rsidRDefault="00A54F23" w:rsidP="00C02387">
      <w:pPr>
        <w:spacing w:after="0"/>
        <w:jc w:val="both"/>
        <w:rPr>
          <w:sz w:val="24"/>
          <w:szCs w:val="24"/>
        </w:rPr>
      </w:pPr>
    </w:p>
    <w:p w:rsidR="00A54F23" w:rsidRPr="00A54F23" w:rsidRDefault="00A54F23" w:rsidP="00C02387">
      <w:pPr>
        <w:spacing w:after="0"/>
        <w:jc w:val="both"/>
        <w:rPr>
          <w:i/>
          <w:sz w:val="24"/>
          <w:szCs w:val="24"/>
          <w:u w:val="single"/>
        </w:rPr>
      </w:pPr>
      <w:r w:rsidRPr="00A54F23">
        <w:rPr>
          <w:i/>
          <w:sz w:val="24"/>
          <w:szCs w:val="24"/>
          <w:u w:val="single"/>
        </w:rPr>
        <w:t xml:space="preserve">Blastème </w:t>
      </w:r>
      <w:proofErr w:type="spellStart"/>
      <w:r w:rsidRPr="00A54F23">
        <w:rPr>
          <w:i/>
          <w:sz w:val="24"/>
          <w:szCs w:val="24"/>
          <w:u w:val="single"/>
        </w:rPr>
        <w:t>métanéphrogène</w:t>
      </w:r>
      <w:proofErr w:type="spellEnd"/>
      <w:r w:rsidRPr="00A54F23">
        <w:rPr>
          <w:i/>
          <w:sz w:val="24"/>
          <w:szCs w:val="24"/>
          <w:u w:val="single"/>
        </w:rPr>
        <w:t> :</w:t>
      </w:r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Précurseur du </w:t>
      </w:r>
      <w:proofErr w:type="spellStart"/>
      <w:r>
        <w:rPr>
          <w:sz w:val="24"/>
          <w:szCs w:val="24"/>
        </w:rPr>
        <w:t>métanéphros</w:t>
      </w:r>
      <w:proofErr w:type="spellEnd"/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Enrichit par la réintégration de MEE</w:t>
      </w:r>
    </w:p>
    <w:p w:rsidR="00A54F23" w:rsidRDefault="00A54F23" w:rsidP="00C02387">
      <w:pPr>
        <w:spacing w:after="0"/>
        <w:jc w:val="both"/>
        <w:rPr>
          <w:sz w:val="24"/>
          <w:szCs w:val="24"/>
        </w:rPr>
      </w:pPr>
    </w:p>
    <w:p w:rsidR="00A54F23" w:rsidRPr="00A54F23" w:rsidRDefault="00A54F23" w:rsidP="00C02387">
      <w:pPr>
        <w:spacing w:after="0"/>
        <w:jc w:val="both"/>
        <w:rPr>
          <w:i/>
          <w:sz w:val="24"/>
          <w:szCs w:val="24"/>
          <w:u w:val="single"/>
        </w:rPr>
      </w:pPr>
      <w:r w:rsidRPr="00A54F23">
        <w:rPr>
          <w:i/>
          <w:sz w:val="24"/>
          <w:szCs w:val="24"/>
          <w:u w:val="single"/>
        </w:rPr>
        <w:t>Chez l’homme :</w:t>
      </w:r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54F23">
        <w:rPr>
          <w:b/>
          <w:sz w:val="24"/>
          <w:szCs w:val="24"/>
        </w:rPr>
        <w:t>5 SD :</w:t>
      </w:r>
      <w:r>
        <w:rPr>
          <w:sz w:val="24"/>
          <w:szCs w:val="24"/>
        </w:rPr>
        <w:t xml:space="preserve"> apparition du bourgeon urétéral et blastème </w:t>
      </w:r>
      <w:proofErr w:type="spellStart"/>
      <w:r>
        <w:rPr>
          <w:sz w:val="24"/>
          <w:szCs w:val="24"/>
        </w:rPr>
        <w:t>métanéphrogène</w:t>
      </w:r>
      <w:proofErr w:type="spellEnd"/>
    </w:p>
    <w:p w:rsidR="00A54F23" w:rsidRDefault="00A54F23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54F23">
        <w:rPr>
          <w:b/>
          <w:sz w:val="24"/>
          <w:szCs w:val="24"/>
        </w:rPr>
        <w:t>8 SD :</w:t>
      </w:r>
      <w:r>
        <w:rPr>
          <w:sz w:val="24"/>
          <w:szCs w:val="24"/>
        </w:rPr>
        <w:t xml:space="preserve"> production d’urine</w:t>
      </w:r>
    </w:p>
    <w:p w:rsidR="00A54F23" w:rsidRPr="00A54F23" w:rsidRDefault="00A54F23" w:rsidP="00D83976">
      <w:pPr>
        <w:pStyle w:val="Paragraphedeliste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Ascension du rein vers la région lombaire</w:t>
      </w:r>
    </w:p>
    <w:p w:rsidR="00A54F23" w:rsidRDefault="00A54F23" w:rsidP="00C02387">
      <w:pPr>
        <w:spacing w:after="0"/>
        <w:jc w:val="both"/>
        <w:rPr>
          <w:sz w:val="24"/>
          <w:szCs w:val="24"/>
        </w:rPr>
      </w:pPr>
    </w:p>
    <w:p w:rsidR="000C44D7" w:rsidRDefault="000C44D7" w:rsidP="00C02387">
      <w:pPr>
        <w:spacing w:after="0"/>
        <w:jc w:val="both"/>
        <w:rPr>
          <w:sz w:val="24"/>
          <w:szCs w:val="24"/>
        </w:rPr>
      </w:pPr>
    </w:p>
    <w:p w:rsidR="000C44D7" w:rsidRPr="000C44D7" w:rsidRDefault="000C44D7" w:rsidP="00D83976">
      <w:pPr>
        <w:pStyle w:val="Paragraphedeliste"/>
        <w:numPr>
          <w:ilvl w:val="0"/>
          <w:numId w:val="12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Pôle caudal</w:t>
      </w:r>
    </w:p>
    <w:p w:rsidR="000C44D7" w:rsidRDefault="000C44D7" w:rsidP="00C02387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0C44D7" w:rsidRPr="000C44D7" w:rsidRDefault="000C44D7" w:rsidP="00D83976">
      <w:pPr>
        <w:pStyle w:val="Paragraphedeliste"/>
        <w:numPr>
          <w:ilvl w:val="0"/>
          <w:numId w:val="26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Intestin caudal et cloaque</w:t>
      </w:r>
    </w:p>
    <w:p w:rsidR="000C44D7" w:rsidRDefault="000C44D7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0C44D7" w:rsidRPr="000C44D7" w:rsidRDefault="000C44D7" w:rsidP="00C02387">
      <w:pPr>
        <w:spacing w:after="0"/>
        <w:jc w:val="both"/>
        <w:rPr>
          <w:i/>
          <w:sz w:val="24"/>
          <w:szCs w:val="24"/>
          <w:u w:val="single"/>
        </w:rPr>
      </w:pPr>
      <w:r w:rsidRPr="000C44D7">
        <w:rPr>
          <w:i/>
          <w:sz w:val="24"/>
          <w:szCs w:val="24"/>
          <w:u w:val="single"/>
        </w:rPr>
        <w:t>Cloaque :</w:t>
      </w:r>
    </w:p>
    <w:p w:rsidR="000C44D7" w:rsidRDefault="000C44D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Lieu d’abouchement des filières digestives, urinaires, et souvent génitales</w:t>
      </w:r>
    </w:p>
    <w:p w:rsidR="000C44D7" w:rsidRPr="000C44D7" w:rsidRDefault="000C44D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D’origine </w:t>
      </w:r>
      <w:proofErr w:type="spellStart"/>
      <w:r>
        <w:rPr>
          <w:sz w:val="24"/>
          <w:szCs w:val="24"/>
        </w:rPr>
        <w:t>entoblastique</w:t>
      </w:r>
      <w:proofErr w:type="spellEnd"/>
    </w:p>
    <w:p w:rsidR="000C44D7" w:rsidRDefault="000C44D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membrane cloacale constituée d’apposition d’</w:t>
      </w:r>
      <w:proofErr w:type="spellStart"/>
      <w:r>
        <w:rPr>
          <w:sz w:val="24"/>
          <w:szCs w:val="24"/>
        </w:rPr>
        <w:t>entoblaste</w:t>
      </w:r>
      <w:proofErr w:type="spellEnd"/>
      <w:r>
        <w:rPr>
          <w:sz w:val="24"/>
          <w:szCs w:val="24"/>
        </w:rPr>
        <w:t xml:space="preserve"> et d’ectoblaste qui ferme le cloaque</w:t>
      </w:r>
    </w:p>
    <w:p w:rsidR="000C44D7" w:rsidRDefault="000C44D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Présence d’un appareil sphinctérien</w:t>
      </w:r>
    </w:p>
    <w:p w:rsidR="000C44D7" w:rsidRDefault="000C44D7" w:rsidP="00C02387">
      <w:pPr>
        <w:spacing w:after="0"/>
        <w:jc w:val="both"/>
        <w:rPr>
          <w:sz w:val="24"/>
          <w:szCs w:val="24"/>
        </w:rPr>
      </w:pPr>
    </w:p>
    <w:p w:rsidR="000C44D7" w:rsidRPr="000C44D7" w:rsidRDefault="000C44D7" w:rsidP="00C02387">
      <w:pPr>
        <w:spacing w:after="0"/>
        <w:jc w:val="both"/>
        <w:rPr>
          <w:sz w:val="24"/>
          <w:szCs w:val="24"/>
        </w:rPr>
      </w:pPr>
    </w:p>
    <w:p w:rsidR="000C44D7" w:rsidRPr="000C44D7" w:rsidRDefault="000C44D7" w:rsidP="00C02387">
      <w:pPr>
        <w:spacing w:after="0"/>
        <w:jc w:val="both"/>
        <w:rPr>
          <w:b/>
          <w:sz w:val="24"/>
          <w:szCs w:val="24"/>
          <w:u w:val="single"/>
        </w:rPr>
      </w:pPr>
      <w:r w:rsidRPr="000C44D7">
        <w:rPr>
          <w:b/>
          <w:sz w:val="24"/>
          <w:szCs w:val="24"/>
          <w:u w:val="single"/>
        </w:rPr>
        <w:t>Poissons :</w:t>
      </w:r>
    </w:p>
    <w:p w:rsidR="000C44D7" w:rsidRDefault="000C44D7" w:rsidP="00C02387">
      <w:pPr>
        <w:spacing w:after="0"/>
        <w:jc w:val="both"/>
        <w:rPr>
          <w:sz w:val="24"/>
          <w:szCs w:val="24"/>
        </w:rPr>
      </w:pPr>
    </w:p>
    <w:p w:rsidR="000C44D7" w:rsidRDefault="000C44D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Cloaque mis en place par l’abouchement dans l’intestin caudal des conduits </w:t>
      </w:r>
      <w:proofErr w:type="spellStart"/>
      <w:r>
        <w:rPr>
          <w:sz w:val="24"/>
          <w:szCs w:val="24"/>
        </w:rPr>
        <w:t>uro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gonoductes</w:t>
      </w:r>
      <w:proofErr w:type="spellEnd"/>
      <w:r>
        <w:rPr>
          <w:sz w:val="24"/>
          <w:szCs w:val="24"/>
        </w:rPr>
        <w:t xml:space="preserve"> (urines + gamètes)</w:t>
      </w:r>
    </w:p>
    <w:p w:rsidR="000C44D7" w:rsidRDefault="000C44D7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0C44D7" w:rsidRPr="000C44D7" w:rsidRDefault="000C44D7" w:rsidP="00C02387">
      <w:pPr>
        <w:spacing w:after="0"/>
        <w:jc w:val="both"/>
        <w:rPr>
          <w:b/>
          <w:sz w:val="24"/>
          <w:szCs w:val="24"/>
          <w:u w:val="single"/>
        </w:rPr>
      </w:pPr>
      <w:r w:rsidRPr="000C44D7">
        <w:rPr>
          <w:b/>
          <w:sz w:val="24"/>
          <w:szCs w:val="24"/>
          <w:u w:val="single"/>
        </w:rPr>
        <w:t>Amphibiens :</w:t>
      </w:r>
    </w:p>
    <w:p w:rsidR="000C44D7" w:rsidRDefault="000C44D7" w:rsidP="00C02387">
      <w:pPr>
        <w:spacing w:after="0"/>
        <w:jc w:val="both"/>
        <w:rPr>
          <w:sz w:val="24"/>
          <w:szCs w:val="24"/>
        </w:rPr>
      </w:pPr>
    </w:p>
    <w:p w:rsidR="000C44D7" w:rsidRDefault="000C44D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Conduits </w:t>
      </w:r>
      <w:proofErr w:type="spellStart"/>
      <w:r>
        <w:rPr>
          <w:sz w:val="24"/>
          <w:szCs w:val="24"/>
        </w:rPr>
        <w:t>uroductes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gonoductes</w:t>
      </w:r>
      <w:proofErr w:type="spellEnd"/>
      <w:r>
        <w:rPr>
          <w:sz w:val="24"/>
          <w:szCs w:val="24"/>
        </w:rPr>
        <w:t xml:space="preserve">, d’origine </w:t>
      </w:r>
      <w:proofErr w:type="spellStart"/>
      <w:r>
        <w:rPr>
          <w:sz w:val="24"/>
          <w:szCs w:val="24"/>
        </w:rPr>
        <w:t>mésonéphrotique</w:t>
      </w:r>
      <w:proofErr w:type="spellEnd"/>
      <w:r>
        <w:rPr>
          <w:sz w:val="24"/>
          <w:szCs w:val="24"/>
        </w:rPr>
        <w:t>, s’individualisent mais continuent de s’ouvrir à la paroi dorsale du cloaque</w:t>
      </w:r>
    </w:p>
    <w:p w:rsidR="000C44D7" w:rsidRDefault="000C44D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Renflement ventral du cloaque, à rôle de réservoir : ressemble à une vessie</w:t>
      </w:r>
    </w:p>
    <w:p w:rsidR="000C44D7" w:rsidRPr="00C14D8D" w:rsidRDefault="000C44D7" w:rsidP="00C02387">
      <w:pPr>
        <w:spacing w:after="0"/>
        <w:jc w:val="both"/>
        <w:rPr>
          <w:b/>
          <w:sz w:val="24"/>
          <w:szCs w:val="24"/>
          <w:u w:val="single"/>
        </w:rPr>
      </w:pPr>
      <w:r w:rsidRPr="00C14D8D">
        <w:rPr>
          <w:b/>
          <w:sz w:val="24"/>
          <w:szCs w:val="24"/>
          <w:u w:val="single"/>
        </w:rPr>
        <w:lastRenderedPageBreak/>
        <w:t>Amniotes :</w:t>
      </w:r>
    </w:p>
    <w:p w:rsidR="000C44D7" w:rsidRDefault="000C44D7" w:rsidP="00C02387">
      <w:pPr>
        <w:spacing w:after="0"/>
        <w:jc w:val="both"/>
        <w:rPr>
          <w:sz w:val="24"/>
          <w:szCs w:val="24"/>
        </w:rPr>
      </w:pPr>
    </w:p>
    <w:p w:rsidR="000C44D7" w:rsidRDefault="000C44D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L’allantoïde interpose une lame de MEE entre le cloaque et l’intestin caudal</w:t>
      </w:r>
    </w:p>
    <w:p w:rsidR="000C44D7" w:rsidRDefault="000C44D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Uroductes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gonoductes</w:t>
      </w:r>
      <w:proofErr w:type="spellEnd"/>
      <w:r>
        <w:rPr>
          <w:sz w:val="24"/>
          <w:szCs w:val="24"/>
        </w:rPr>
        <w:t xml:space="preserve"> cheminent à travers cette lame</w:t>
      </w:r>
      <w:r w:rsidR="00C14D8D">
        <w:rPr>
          <w:sz w:val="24"/>
          <w:szCs w:val="24"/>
        </w:rPr>
        <w:t xml:space="preserve"> et leur abouchement est vers l’allantoïde</w:t>
      </w:r>
    </w:p>
    <w:p w:rsid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Urines et gamètes séparés jusqu’au cloaque</w:t>
      </w: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C14D8D" w:rsidRPr="00C14D8D" w:rsidRDefault="00C14D8D" w:rsidP="00C02387">
      <w:pPr>
        <w:spacing w:after="0"/>
        <w:jc w:val="both"/>
        <w:rPr>
          <w:b/>
          <w:sz w:val="24"/>
          <w:szCs w:val="24"/>
          <w:u w:val="single"/>
        </w:rPr>
      </w:pPr>
      <w:r w:rsidRPr="00C14D8D">
        <w:rPr>
          <w:b/>
          <w:sz w:val="24"/>
          <w:szCs w:val="24"/>
          <w:u w:val="single"/>
        </w:rPr>
        <w:t>Reptiles :</w:t>
      </w: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C14D8D" w:rsidRP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C14D8D">
        <w:rPr>
          <w:sz w:val="24"/>
          <w:szCs w:val="24"/>
          <w:u w:val="single"/>
        </w:rPr>
        <w:t>Replis incomplets se forment dans le cloaque délimitant 2 zones :</w:t>
      </w:r>
    </w:p>
    <w:p w:rsidR="00C14D8D" w:rsidRDefault="00C14D8D" w:rsidP="00D83976">
      <w:pPr>
        <w:pStyle w:val="Paragraphedeliste"/>
        <w:numPr>
          <w:ilvl w:val="0"/>
          <w:numId w:val="2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Ventrale (vessie) reçoit uretères, </w:t>
      </w:r>
      <w:proofErr w:type="spellStart"/>
      <w:r>
        <w:rPr>
          <w:sz w:val="24"/>
          <w:szCs w:val="24"/>
        </w:rPr>
        <w:t>gonoductes</w:t>
      </w:r>
      <w:proofErr w:type="spellEnd"/>
      <w:r>
        <w:rPr>
          <w:sz w:val="24"/>
          <w:szCs w:val="24"/>
        </w:rPr>
        <w:t xml:space="preserve"> et allantoïde (séparés)</w:t>
      </w:r>
    </w:p>
    <w:p w:rsidR="00C14D8D" w:rsidRDefault="00C14D8D" w:rsidP="00D83976">
      <w:pPr>
        <w:pStyle w:val="Paragraphedeliste"/>
        <w:numPr>
          <w:ilvl w:val="0"/>
          <w:numId w:val="2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Dorsale prolongeant l’intestin</w:t>
      </w: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C14D8D" w:rsidRPr="00C14D8D" w:rsidRDefault="00C14D8D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14D8D">
        <w:rPr>
          <w:i/>
          <w:sz w:val="24"/>
          <w:szCs w:val="24"/>
          <w:u w:val="single"/>
        </w:rPr>
        <w:t>Crocodiliens :</w:t>
      </w:r>
    </w:p>
    <w:p w:rsid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Abouchement des </w:t>
      </w:r>
      <w:proofErr w:type="spellStart"/>
      <w:r>
        <w:rPr>
          <w:sz w:val="24"/>
          <w:szCs w:val="24"/>
        </w:rPr>
        <w:t>gonoductes</w:t>
      </w:r>
      <w:proofErr w:type="spellEnd"/>
      <w:r>
        <w:rPr>
          <w:sz w:val="24"/>
          <w:szCs w:val="24"/>
        </w:rPr>
        <w:t xml:space="preserve"> plus caudalement que celui des uretères : séparation des voies grâce à l’éperon mésenchymateux</w:t>
      </w: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C14D8D" w:rsidRPr="00C14D8D" w:rsidRDefault="00C14D8D" w:rsidP="00C02387">
      <w:pPr>
        <w:spacing w:after="0"/>
        <w:jc w:val="both"/>
        <w:rPr>
          <w:b/>
          <w:sz w:val="24"/>
          <w:szCs w:val="24"/>
          <w:u w:val="single"/>
        </w:rPr>
      </w:pPr>
      <w:r w:rsidRPr="00C14D8D">
        <w:rPr>
          <w:b/>
          <w:sz w:val="24"/>
          <w:szCs w:val="24"/>
          <w:u w:val="single"/>
        </w:rPr>
        <w:t>Oiseaux :</w:t>
      </w: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Dans tous les cas : l’abouchement urétérale ne parvient pas à l’allantoïde !</w:t>
      </w:r>
    </w:p>
    <w:p w:rsidR="00C14D8D" w:rsidRDefault="00423002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4371975" cy="4113183"/>
            <wp:effectExtent l="19050" t="0" r="9525" b="0"/>
            <wp:docPr id="17" name="Image 16" descr="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2880" cy="411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C14D8D" w:rsidRPr="00C14D8D" w:rsidRDefault="00C14D8D" w:rsidP="00C02387">
      <w:pPr>
        <w:spacing w:after="0"/>
        <w:jc w:val="both"/>
        <w:rPr>
          <w:b/>
          <w:sz w:val="24"/>
          <w:szCs w:val="24"/>
          <w:u w:val="single"/>
        </w:rPr>
      </w:pPr>
      <w:r w:rsidRPr="00C14D8D">
        <w:rPr>
          <w:b/>
          <w:sz w:val="24"/>
          <w:szCs w:val="24"/>
          <w:u w:val="single"/>
        </w:rPr>
        <w:lastRenderedPageBreak/>
        <w:t>Sauropsidés :</w:t>
      </w: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Plus de cloaque </w:t>
      </w:r>
      <w:proofErr w:type="spellStart"/>
      <w:r>
        <w:rPr>
          <w:sz w:val="24"/>
          <w:szCs w:val="24"/>
        </w:rPr>
        <w:t>entodermique</w:t>
      </w:r>
      <w:proofErr w:type="spellEnd"/>
      <w:r>
        <w:rPr>
          <w:sz w:val="24"/>
          <w:szCs w:val="24"/>
        </w:rPr>
        <w:t xml:space="preserve"> à l’âge adulte (seulement embryonnaire)</w:t>
      </w:r>
    </w:p>
    <w:p w:rsidR="00C14D8D" w:rsidRP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C14D8D">
        <w:rPr>
          <w:sz w:val="24"/>
          <w:szCs w:val="24"/>
          <w:u w:val="single"/>
        </w:rPr>
        <w:t>Cloaque ectodermique pour l’adulte :</w:t>
      </w:r>
    </w:p>
    <w:p w:rsidR="00C14D8D" w:rsidRDefault="00C14D8D" w:rsidP="00D83976">
      <w:pPr>
        <w:pStyle w:val="Paragraphedeliste"/>
        <w:numPr>
          <w:ilvl w:val="0"/>
          <w:numId w:val="2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Résultat d’une invagination de la zone périnéale sans le revêtement cutané</w:t>
      </w:r>
    </w:p>
    <w:p w:rsidR="00C14D8D" w:rsidRDefault="00C14D8D" w:rsidP="00D83976">
      <w:pPr>
        <w:pStyle w:val="Paragraphedeliste"/>
        <w:numPr>
          <w:ilvl w:val="0"/>
          <w:numId w:val="2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Plus de filières communes</w:t>
      </w: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C14D8D" w:rsidRPr="00C14D8D" w:rsidRDefault="00C14D8D" w:rsidP="00C02387">
      <w:pPr>
        <w:spacing w:after="0"/>
        <w:jc w:val="both"/>
        <w:rPr>
          <w:b/>
          <w:sz w:val="24"/>
          <w:szCs w:val="24"/>
          <w:u w:val="single"/>
        </w:rPr>
      </w:pPr>
      <w:r w:rsidRPr="00C14D8D">
        <w:rPr>
          <w:b/>
          <w:sz w:val="24"/>
          <w:szCs w:val="24"/>
          <w:u w:val="single"/>
        </w:rPr>
        <w:t>Mammifères :</w:t>
      </w: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Plus de cloaque à l’âge adulte</w:t>
      </w:r>
    </w:p>
    <w:p w:rsid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Pour les monotrèmes et marsupiaux idem que pour les sauropsidés</w:t>
      </w: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C14D8D" w:rsidRDefault="00423002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6324600" cy="3081430"/>
            <wp:effectExtent l="19050" t="0" r="0" b="0"/>
            <wp:docPr id="24" name="Image 23" descr="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510" cy="308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C14D8D" w:rsidRPr="00C14D8D" w:rsidRDefault="00C14D8D" w:rsidP="00C02387">
      <w:pPr>
        <w:spacing w:after="0"/>
        <w:jc w:val="both"/>
        <w:rPr>
          <w:b/>
          <w:sz w:val="24"/>
          <w:szCs w:val="24"/>
          <w:u w:val="single"/>
        </w:rPr>
      </w:pPr>
      <w:r w:rsidRPr="00C14D8D">
        <w:rPr>
          <w:b/>
          <w:sz w:val="24"/>
          <w:szCs w:val="24"/>
          <w:u w:val="single"/>
        </w:rPr>
        <w:lastRenderedPageBreak/>
        <w:t>Chez l’Homme :</w:t>
      </w: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Existence du cloaque très brève, topographiquement restreinte</w:t>
      </w:r>
    </w:p>
    <w:p w:rsidR="00C14D8D" w:rsidRP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C14D8D">
        <w:rPr>
          <w:sz w:val="24"/>
          <w:szCs w:val="24"/>
          <w:u w:val="single"/>
        </w:rPr>
        <w:t xml:space="preserve">Septum </w:t>
      </w:r>
      <w:proofErr w:type="spellStart"/>
      <w:r w:rsidRPr="00C14D8D">
        <w:rPr>
          <w:sz w:val="24"/>
          <w:szCs w:val="24"/>
          <w:u w:val="single"/>
        </w:rPr>
        <w:t>uro</w:t>
      </w:r>
      <w:proofErr w:type="spellEnd"/>
      <w:r w:rsidRPr="00C14D8D">
        <w:rPr>
          <w:sz w:val="24"/>
          <w:szCs w:val="24"/>
          <w:u w:val="single"/>
        </w:rPr>
        <w:t>-rectal :</w:t>
      </w:r>
    </w:p>
    <w:p w:rsidR="00C14D8D" w:rsidRDefault="00C14D8D" w:rsidP="00D83976">
      <w:pPr>
        <w:pStyle w:val="Paragraphedeliste"/>
        <w:numPr>
          <w:ilvl w:val="0"/>
          <w:numId w:val="2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Dès la réintégration du MEE (4 SD), le MEE péri-allantoïdien s’interpose entre l’intestin caudal et l’allantoïde (séparation presque totale)</w:t>
      </w:r>
    </w:p>
    <w:p w:rsidR="00C14D8D" w:rsidRDefault="00C14D8D" w:rsidP="00D83976">
      <w:pPr>
        <w:pStyle w:val="Paragraphedeliste"/>
        <w:numPr>
          <w:ilvl w:val="0"/>
          <w:numId w:val="29"/>
        </w:numPr>
        <w:spacing w:after="0"/>
        <w:jc w:val="both"/>
        <w:rPr>
          <w:sz w:val="24"/>
          <w:szCs w:val="24"/>
        </w:rPr>
      </w:pPr>
      <w:r w:rsidRPr="00C14D8D">
        <w:rPr>
          <w:b/>
          <w:sz w:val="24"/>
          <w:szCs w:val="24"/>
        </w:rPr>
        <w:t>8</w:t>
      </w:r>
      <w:r w:rsidRPr="00C14D8D">
        <w:rPr>
          <w:b/>
          <w:sz w:val="24"/>
          <w:szCs w:val="24"/>
          <w:vertAlign w:val="superscript"/>
        </w:rPr>
        <w:t>e</w:t>
      </w:r>
      <w:r w:rsidRPr="00C14D8D">
        <w:rPr>
          <w:b/>
          <w:sz w:val="24"/>
          <w:szCs w:val="24"/>
        </w:rPr>
        <w:t xml:space="preserve"> SD</w:t>
      </w:r>
      <w:r>
        <w:rPr>
          <w:sz w:val="24"/>
          <w:szCs w:val="24"/>
        </w:rPr>
        <w:t xml:space="preserve"> = fin de </w:t>
      </w:r>
      <w:proofErr w:type="spellStart"/>
      <w:r>
        <w:rPr>
          <w:sz w:val="24"/>
          <w:szCs w:val="24"/>
        </w:rPr>
        <w:t>septation</w:t>
      </w:r>
      <w:proofErr w:type="spellEnd"/>
      <w:r>
        <w:rPr>
          <w:sz w:val="24"/>
          <w:szCs w:val="24"/>
        </w:rPr>
        <w:t xml:space="preserve"> cloacale</w:t>
      </w: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C14D8D" w:rsidRDefault="00423002" w:rsidP="00C0238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60720" cy="4194810"/>
            <wp:effectExtent l="19050" t="0" r="0" b="0"/>
            <wp:docPr id="25" name="Image 24" descr="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C14D8D" w:rsidRPr="000C44D7" w:rsidRDefault="00C14D8D" w:rsidP="00D83976">
      <w:pPr>
        <w:pStyle w:val="Paragraphedeliste"/>
        <w:numPr>
          <w:ilvl w:val="0"/>
          <w:numId w:val="26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Vessie</w:t>
      </w: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C14D8D" w:rsidRPr="000C44D7" w:rsidRDefault="00C14D8D" w:rsidP="00C0238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Vessie :</w:t>
      </w:r>
    </w:p>
    <w:p w:rsid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Abouchement des </w:t>
      </w:r>
      <w:proofErr w:type="spellStart"/>
      <w:r>
        <w:rPr>
          <w:sz w:val="24"/>
          <w:szCs w:val="24"/>
        </w:rPr>
        <w:t>uroductes</w:t>
      </w:r>
      <w:proofErr w:type="spellEnd"/>
      <w:r>
        <w:rPr>
          <w:sz w:val="24"/>
          <w:szCs w:val="24"/>
        </w:rPr>
        <w:t xml:space="preserve"> (uretères) directement au niveau de l’allantoïde individualisée</w:t>
      </w:r>
    </w:p>
    <w:p w:rsid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Apparaît chez les Marsupiaux (vraiment complète)</w:t>
      </w:r>
    </w:p>
    <w:p w:rsidR="00423002" w:rsidRPr="00423002" w:rsidRDefault="00423002" w:rsidP="00423002">
      <w:pPr>
        <w:spacing w:after="0"/>
        <w:jc w:val="both"/>
        <w:rPr>
          <w:sz w:val="24"/>
          <w:szCs w:val="24"/>
        </w:rPr>
      </w:pP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C14D8D" w:rsidRPr="006E3026" w:rsidRDefault="00C14D8D" w:rsidP="00C02387">
      <w:pPr>
        <w:spacing w:after="0"/>
        <w:jc w:val="both"/>
        <w:rPr>
          <w:b/>
          <w:sz w:val="24"/>
          <w:szCs w:val="24"/>
          <w:u w:val="single"/>
        </w:rPr>
      </w:pPr>
      <w:r w:rsidRPr="006E3026">
        <w:rPr>
          <w:b/>
          <w:sz w:val="24"/>
          <w:szCs w:val="24"/>
          <w:u w:val="single"/>
        </w:rPr>
        <w:t>Monotrèmes :</w:t>
      </w: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C14D8D" w:rsidRDefault="00C14D8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Réservoir vésical, prolongé par un long sinus uro-génital</w:t>
      </w:r>
    </w:p>
    <w:p w:rsidR="00C14D8D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uretères atteignent ce sinus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« vessie » remplie de manière rétrograde</w:t>
      </w:r>
    </w:p>
    <w:p w:rsidR="00423002" w:rsidRPr="00423002" w:rsidRDefault="00423002" w:rsidP="00423002">
      <w:pPr>
        <w:spacing w:after="0"/>
        <w:jc w:val="both"/>
        <w:rPr>
          <w:sz w:val="24"/>
          <w:szCs w:val="24"/>
        </w:rPr>
      </w:pP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6E3026" w:rsidRPr="006E3026" w:rsidRDefault="006E3026" w:rsidP="00C02387">
      <w:pPr>
        <w:spacing w:after="0"/>
        <w:jc w:val="both"/>
        <w:rPr>
          <w:b/>
          <w:sz w:val="24"/>
          <w:szCs w:val="24"/>
          <w:u w:val="single"/>
        </w:rPr>
      </w:pPr>
      <w:r w:rsidRPr="006E3026">
        <w:rPr>
          <w:b/>
          <w:sz w:val="24"/>
          <w:szCs w:val="24"/>
          <w:u w:val="single"/>
        </w:rPr>
        <w:t>Marsupiaux :</w:t>
      </w: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6E3026" w:rsidRP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6E3026">
        <w:rPr>
          <w:sz w:val="24"/>
          <w:szCs w:val="24"/>
          <w:u w:val="single"/>
        </w:rPr>
        <w:t>Vessie :</w:t>
      </w:r>
    </w:p>
    <w:p w:rsidR="006E3026" w:rsidRDefault="006E3026" w:rsidP="00D83976">
      <w:pPr>
        <w:pStyle w:val="Paragraphedeliste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col</w:t>
      </w:r>
    </w:p>
    <w:p w:rsidR="006E3026" w:rsidRDefault="006E3026" w:rsidP="00D83976">
      <w:pPr>
        <w:pStyle w:val="Paragraphedeliste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sphincter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uretères s’implantent dans la vessie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Urines évacuées par l’urètre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E3026">
        <w:rPr>
          <w:sz w:val="24"/>
          <w:szCs w:val="24"/>
          <w:u w:val="single"/>
        </w:rPr>
        <w:t>Sinus uro-génital</w:t>
      </w:r>
      <w:r>
        <w:rPr>
          <w:sz w:val="24"/>
          <w:szCs w:val="24"/>
        </w:rPr>
        <w:t xml:space="preserve"> = fusion de l’uretère avec la partie terminale des </w:t>
      </w:r>
      <w:proofErr w:type="spellStart"/>
      <w:r>
        <w:rPr>
          <w:sz w:val="24"/>
          <w:szCs w:val="24"/>
        </w:rPr>
        <w:t>gonoductes</w:t>
      </w:r>
      <w:proofErr w:type="spellEnd"/>
    </w:p>
    <w:p w:rsidR="00423002" w:rsidRPr="00423002" w:rsidRDefault="00423002" w:rsidP="00423002">
      <w:pPr>
        <w:spacing w:after="0"/>
        <w:jc w:val="both"/>
        <w:rPr>
          <w:sz w:val="24"/>
          <w:szCs w:val="24"/>
        </w:rPr>
      </w:pP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6E3026" w:rsidRPr="006E3026" w:rsidRDefault="006E3026" w:rsidP="00C02387">
      <w:pPr>
        <w:spacing w:after="0"/>
        <w:jc w:val="both"/>
        <w:rPr>
          <w:b/>
          <w:sz w:val="24"/>
          <w:szCs w:val="24"/>
          <w:u w:val="single"/>
        </w:rPr>
      </w:pPr>
      <w:r w:rsidRPr="006E3026">
        <w:rPr>
          <w:b/>
          <w:sz w:val="24"/>
          <w:szCs w:val="24"/>
          <w:u w:val="single"/>
        </w:rPr>
        <w:t>Mammifères placentaires :</w:t>
      </w: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Disparition de cette partie commune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Paroi de la vessie mince et flasque : quadrupèdes</w:t>
      </w: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Pr="00423002" w:rsidRDefault="00423002" w:rsidP="00423002">
      <w:pPr>
        <w:spacing w:after="0"/>
        <w:jc w:val="both"/>
        <w:rPr>
          <w:sz w:val="24"/>
          <w:szCs w:val="24"/>
        </w:rPr>
      </w:pPr>
    </w:p>
    <w:p w:rsidR="00C14D8D" w:rsidRDefault="00C14D8D" w:rsidP="00C02387">
      <w:pPr>
        <w:spacing w:after="0"/>
        <w:jc w:val="both"/>
        <w:rPr>
          <w:sz w:val="24"/>
          <w:szCs w:val="24"/>
        </w:rPr>
      </w:pPr>
    </w:p>
    <w:p w:rsidR="006E3026" w:rsidRPr="006E3026" w:rsidRDefault="006E3026" w:rsidP="00C02387">
      <w:pPr>
        <w:spacing w:after="0"/>
        <w:jc w:val="both"/>
        <w:rPr>
          <w:b/>
          <w:sz w:val="24"/>
          <w:szCs w:val="24"/>
          <w:u w:val="single"/>
        </w:rPr>
      </w:pPr>
      <w:r w:rsidRPr="006E3026">
        <w:rPr>
          <w:b/>
          <w:sz w:val="24"/>
          <w:szCs w:val="24"/>
          <w:u w:val="single"/>
        </w:rPr>
        <w:lastRenderedPageBreak/>
        <w:t>Chez l’Homme :</w:t>
      </w: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6E3026" w:rsidRPr="006E3026" w:rsidRDefault="006E3026" w:rsidP="00C02387">
      <w:pPr>
        <w:spacing w:after="0"/>
        <w:jc w:val="both"/>
        <w:rPr>
          <w:i/>
          <w:sz w:val="24"/>
          <w:szCs w:val="24"/>
          <w:u w:val="single"/>
        </w:rPr>
      </w:pPr>
      <w:r w:rsidRPr="006E3026">
        <w:rPr>
          <w:i/>
          <w:sz w:val="24"/>
          <w:szCs w:val="24"/>
          <w:u w:val="single"/>
        </w:rPr>
        <w:t>Constitution de la vessie (4</w:t>
      </w:r>
      <w:r w:rsidRPr="006E3026">
        <w:rPr>
          <w:i/>
          <w:sz w:val="24"/>
          <w:szCs w:val="24"/>
          <w:u w:val="single"/>
          <w:vertAlign w:val="superscript"/>
        </w:rPr>
        <w:t>e</w:t>
      </w:r>
      <w:r w:rsidRPr="006E3026">
        <w:rPr>
          <w:i/>
          <w:sz w:val="24"/>
          <w:szCs w:val="24"/>
          <w:u w:val="single"/>
        </w:rPr>
        <w:t xml:space="preserve"> SD) :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 réintégration de l’allantoïde dans l’embryon</w:t>
      </w: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6E3026" w:rsidRPr="006E3026" w:rsidRDefault="006E3026" w:rsidP="00C02387">
      <w:pPr>
        <w:spacing w:after="0"/>
        <w:jc w:val="both"/>
        <w:rPr>
          <w:i/>
          <w:sz w:val="24"/>
          <w:szCs w:val="24"/>
          <w:u w:val="single"/>
        </w:rPr>
      </w:pPr>
      <w:r w:rsidRPr="006E3026">
        <w:rPr>
          <w:i/>
          <w:sz w:val="24"/>
          <w:szCs w:val="24"/>
          <w:u w:val="single"/>
        </w:rPr>
        <w:t>Sinus uro-génital provisoire :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conduits du </w:t>
      </w:r>
      <w:proofErr w:type="spellStart"/>
      <w:r>
        <w:rPr>
          <w:sz w:val="24"/>
          <w:szCs w:val="24"/>
        </w:rPr>
        <w:t>mésonéphros</w:t>
      </w:r>
      <w:proofErr w:type="spellEnd"/>
      <w:r>
        <w:rPr>
          <w:sz w:val="24"/>
          <w:szCs w:val="24"/>
        </w:rPr>
        <w:t xml:space="preserve"> atteignent la vessie formant le sinus</w:t>
      </w: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6E3026" w:rsidRPr="006E3026" w:rsidRDefault="006E3026" w:rsidP="00C02387">
      <w:pPr>
        <w:spacing w:after="0"/>
        <w:jc w:val="both"/>
        <w:rPr>
          <w:i/>
          <w:sz w:val="24"/>
          <w:szCs w:val="24"/>
          <w:u w:val="single"/>
        </w:rPr>
      </w:pPr>
      <w:r w:rsidRPr="006E3026">
        <w:rPr>
          <w:i/>
          <w:sz w:val="24"/>
          <w:szCs w:val="24"/>
          <w:u w:val="single"/>
        </w:rPr>
        <w:t>Bourgeons urétéraux :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conduits du </w:t>
      </w:r>
      <w:proofErr w:type="spellStart"/>
      <w:r>
        <w:rPr>
          <w:sz w:val="24"/>
          <w:szCs w:val="24"/>
        </w:rPr>
        <w:t>mésonéphros</w:t>
      </w:r>
      <w:proofErr w:type="spellEnd"/>
      <w:r>
        <w:rPr>
          <w:sz w:val="24"/>
          <w:szCs w:val="24"/>
        </w:rPr>
        <w:t xml:space="preserve"> donnent ensuite des bourgeons urétéraux qui progressent </w:t>
      </w:r>
      <w:proofErr w:type="spellStart"/>
      <w:r>
        <w:rPr>
          <w:sz w:val="24"/>
          <w:szCs w:val="24"/>
        </w:rPr>
        <w:t>crânialement</w:t>
      </w:r>
      <w:proofErr w:type="spellEnd"/>
      <w:r>
        <w:rPr>
          <w:sz w:val="24"/>
          <w:szCs w:val="24"/>
        </w:rPr>
        <w:t xml:space="preserve"> vers le </w:t>
      </w:r>
      <w:proofErr w:type="spellStart"/>
      <w:r>
        <w:rPr>
          <w:sz w:val="24"/>
          <w:szCs w:val="24"/>
        </w:rPr>
        <w:t>métanéphros</w:t>
      </w:r>
      <w:proofErr w:type="spellEnd"/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Canaux </w:t>
      </w:r>
      <w:proofErr w:type="spellStart"/>
      <w:r>
        <w:rPr>
          <w:sz w:val="24"/>
          <w:szCs w:val="24"/>
        </w:rPr>
        <w:t>mésonéphrotiques</w:t>
      </w:r>
      <w:proofErr w:type="spellEnd"/>
      <w:r>
        <w:rPr>
          <w:sz w:val="24"/>
          <w:szCs w:val="24"/>
        </w:rPr>
        <w:t xml:space="preserve"> déportés sous la zone du sphincter, exclus de la vessie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partie vésicale épaissit, se </w:t>
      </w:r>
      <w:proofErr w:type="spellStart"/>
      <w:r>
        <w:rPr>
          <w:sz w:val="24"/>
          <w:szCs w:val="24"/>
        </w:rPr>
        <w:t>muscularise</w:t>
      </w:r>
      <w:proofErr w:type="spellEnd"/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6E3026" w:rsidRPr="000C44D7" w:rsidRDefault="006E3026" w:rsidP="00D83976">
      <w:pPr>
        <w:pStyle w:val="Paragraphedeliste"/>
        <w:numPr>
          <w:ilvl w:val="0"/>
          <w:numId w:val="26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Appareil génital</w:t>
      </w: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6E3026" w:rsidRPr="000C44D7" w:rsidRDefault="006E3026" w:rsidP="00C0238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Appareil génital :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Gonades + </w:t>
      </w:r>
      <w:proofErr w:type="spellStart"/>
      <w:r>
        <w:rPr>
          <w:sz w:val="24"/>
          <w:szCs w:val="24"/>
        </w:rPr>
        <w:t>gonoductes</w:t>
      </w:r>
      <w:proofErr w:type="spellEnd"/>
      <w:r>
        <w:rPr>
          <w:sz w:val="24"/>
          <w:szCs w:val="24"/>
        </w:rPr>
        <w:t xml:space="preserve"> + tubercule génital (chez les amniotes)</w:t>
      </w:r>
    </w:p>
    <w:p w:rsidR="00423002" w:rsidRPr="00423002" w:rsidRDefault="00423002" w:rsidP="00423002">
      <w:pPr>
        <w:spacing w:after="0"/>
        <w:jc w:val="both"/>
        <w:rPr>
          <w:sz w:val="24"/>
          <w:szCs w:val="24"/>
        </w:rPr>
      </w:pP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6E3026" w:rsidRPr="006E3026" w:rsidRDefault="006E3026" w:rsidP="00C02387">
      <w:pPr>
        <w:spacing w:after="0"/>
        <w:jc w:val="both"/>
        <w:rPr>
          <w:b/>
          <w:sz w:val="24"/>
          <w:szCs w:val="24"/>
          <w:u w:val="single"/>
        </w:rPr>
      </w:pPr>
      <w:r w:rsidRPr="006E3026">
        <w:rPr>
          <w:b/>
          <w:sz w:val="24"/>
          <w:szCs w:val="24"/>
          <w:u w:val="single"/>
        </w:rPr>
        <w:t>Gonades :</w:t>
      </w: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6E3026" w:rsidRPr="006E3026" w:rsidRDefault="006E3026" w:rsidP="00C02387">
      <w:pPr>
        <w:spacing w:after="0"/>
        <w:jc w:val="both"/>
        <w:rPr>
          <w:i/>
          <w:sz w:val="24"/>
          <w:szCs w:val="24"/>
          <w:u w:val="single"/>
        </w:rPr>
      </w:pPr>
      <w:r w:rsidRPr="006E3026">
        <w:rPr>
          <w:i/>
          <w:sz w:val="24"/>
          <w:szCs w:val="24"/>
          <w:u w:val="single"/>
        </w:rPr>
        <w:t>Nombre de gonades :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 chez tous les vertébrés (sauf agnathes)</w:t>
      </w:r>
    </w:p>
    <w:p w:rsidR="006E3026" w:rsidRP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 fonctionnelle + 1 rudimentaire chez la majorité des oiseaux</w:t>
      </w: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6E3026" w:rsidRPr="006E3026" w:rsidRDefault="006E3026" w:rsidP="00C02387">
      <w:pPr>
        <w:spacing w:after="0"/>
        <w:jc w:val="both"/>
        <w:rPr>
          <w:i/>
          <w:sz w:val="24"/>
          <w:szCs w:val="24"/>
          <w:u w:val="single"/>
        </w:rPr>
      </w:pPr>
      <w:r w:rsidRPr="006E3026">
        <w:rPr>
          <w:i/>
          <w:sz w:val="24"/>
          <w:szCs w:val="24"/>
          <w:u w:val="single"/>
        </w:rPr>
        <w:t>Formation des gonades :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partir d’un épaississement mésodermique au bord médial du </w:t>
      </w:r>
      <w:proofErr w:type="spellStart"/>
      <w:r>
        <w:rPr>
          <w:sz w:val="24"/>
          <w:szCs w:val="24"/>
        </w:rPr>
        <w:t>mésonéphros</w:t>
      </w:r>
      <w:proofErr w:type="spellEnd"/>
      <w:r>
        <w:rPr>
          <w:sz w:val="24"/>
          <w:szCs w:val="24"/>
        </w:rPr>
        <w:t> : la crête génitale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cellules germinales primitives (gonocytes primordiaux) restées jusque là en réserve, migrent dans cet épaississement, crête génitale, le colonisent</w:t>
      </w:r>
    </w:p>
    <w:p w:rsidR="006E3026" w:rsidRP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6E3026">
        <w:rPr>
          <w:sz w:val="24"/>
          <w:szCs w:val="24"/>
          <w:u w:val="single"/>
        </w:rPr>
        <w:t>Edification de la gonade définitive grâce :</w:t>
      </w:r>
    </w:p>
    <w:p w:rsidR="006E3026" w:rsidRDefault="006E3026" w:rsidP="00D83976">
      <w:pPr>
        <w:pStyle w:val="Paragraphedeliste"/>
        <w:numPr>
          <w:ilvl w:val="0"/>
          <w:numId w:val="3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Epithélium cœlomique</w:t>
      </w:r>
    </w:p>
    <w:p w:rsidR="006E3026" w:rsidRDefault="006E3026" w:rsidP="00D83976">
      <w:pPr>
        <w:pStyle w:val="Paragraphedeliste"/>
        <w:numPr>
          <w:ilvl w:val="0"/>
          <w:numId w:val="31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Mésonéphros</w:t>
      </w:r>
      <w:proofErr w:type="spellEnd"/>
    </w:p>
    <w:p w:rsidR="006E3026" w:rsidRDefault="006E3026" w:rsidP="00D83976">
      <w:pPr>
        <w:pStyle w:val="Paragraphedeliste"/>
        <w:numPr>
          <w:ilvl w:val="0"/>
          <w:numId w:val="3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Mésenchyme alentour</w:t>
      </w:r>
    </w:p>
    <w:p w:rsidR="006E3026" w:rsidRDefault="006E3026" w:rsidP="00D83976">
      <w:pPr>
        <w:pStyle w:val="Paragraphedeliste"/>
        <w:numPr>
          <w:ilvl w:val="0"/>
          <w:numId w:val="3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Gonocytes primordiaux</w:t>
      </w: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6E3026" w:rsidRPr="006E3026" w:rsidRDefault="006E3026" w:rsidP="00C02387">
      <w:pPr>
        <w:spacing w:after="0"/>
        <w:jc w:val="both"/>
        <w:rPr>
          <w:i/>
          <w:sz w:val="24"/>
          <w:szCs w:val="24"/>
          <w:u w:val="single"/>
        </w:rPr>
      </w:pPr>
      <w:r w:rsidRPr="006E3026">
        <w:rPr>
          <w:i/>
          <w:sz w:val="24"/>
          <w:szCs w:val="24"/>
          <w:u w:val="single"/>
        </w:rPr>
        <w:lastRenderedPageBreak/>
        <w:t>Agnathes (lamproie) :</w:t>
      </w:r>
    </w:p>
    <w:p w:rsidR="006E3026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Gonade intersexuée, sans </w:t>
      </w:r>
      <w:proofErr w:type="spellStart"/>
      <w:r>
        <w:rPr>
          <w:sz w:val="24"/>
          <w:szCs w:val="24"/>
        </w:rPr>
        <w:t>gonoducte</w:t>
      </w:r>
      <w:proofErr w:type="spellEnd"/>
      <w:r>
        <w:rPr>
          <w:sz w:val="24"/>
          <w:szCs w:val="24"/>
        </w:rPr>
        <w:t xml:space="preserve"> mais présence d’un pore génital</w:t>
      </w:r>
    </w:p>
    <w:p w:rsidR="006E3026" w:rsidRDefault="006E3026" w:rsidP="00C02387">
      <w:pPr>
        <w:spacing w:after="0"/>
        <w:jc w:val="both"/>
        <w:rPr>
          <w:sz w:val="24"/>
          <w:szCs w:val="24"/>
        </w:rPr>
      </w:pPr>
    </w:p>
    <w:p w:rsidR="006E3026" w:rsidRPr="00C02387" w:rsidRDefault="006E3026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02387">
        <w:rPr>
          <w:i/>
          <w:sz w:val="24"/>
          <w:szCs w:val="24"/>
          <w:u w:val="single"/>
        </w:rPr>
        <w:t>Nombreux poissons :</w:t>
      </w:r>
    </w:p>
    <w:p w:rsidR="006E3026" w:rsidRPr="00C02387" w:rsidRDefault="006E3026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C02387">
        <w:rPr>
          <w:sz w:val="24"/>
          <w:szCs w:val="24"/>
          <w:u w:val="single"/>
        </w:rPr>
        <w:t>Double contingent gonadique qui produit des gamètes femelles et mâles :</w:t>
      </w:r>
    </w:p>
    <w:p w:rsidR="006E3026" w:rsidRDefault="006E3026" w:rsidP="00D83976">
      <w:pPr>
        <w:pStyle w:val="Paragraphedeliste"/>
        <w:numPr>
          <w:ilvl w:val="0"/>
          <w:numId w:val="32"/>
        </w:numPr>
        <w:spacing w:after="0"/>
        <w:jc w:val="both"/>
        <w:rPr>
          <w:sz w:val="24"/>
          <w:szCs w:val="24"/>
        </w:rPr>
      </w:pPr>
      <w:r w:rsidRPr="00C02387">
        <w:rPr>
          <w:b/>
          <w:sz w:val="24"/>
          <w:szCs w:val="24"/>
        </w:rPr>
        <w:t xml:space="preserve">Hermaphrodisme successif : </w:t>
      </w:r>
      <w:r w:rsidR="00C02387">
        <w:rPr>
          <w:sz w:val="24"/>
          <w:szCs w:val="24"/>
        </w:rPr>
        <w:t>un coup l’un puis l’autre au cours de la vie</w:t>
      </w:r>
    </w:p>
    <w:p w:rsidR="00C02387" w:rsidRDefault="00C02387" w:rsidP="00D83976">
      <w:pPr>
        <w:pStyle w:val="Paragraphedeliste"/>
        <w:numPr>
          <w:ilvl w:val="0"/>
          <w:numId w:val="32"/>
        </w:numPr>
        <w:spacing w:after="0"/>
        <w:jc w:val="both"/>
        <w:rPr>
          <w:sz w:val="24"/>
          <w:szCs w:val="24"/>
        </w:rPr>
      </w:pPr>
      <w:r w:rsidRPr="00C02387">
        <w:rPr>
          <w:b/>
          <w:sz w:val="24"/>
          <w:szCs w:val="24"/>
        </w:rPr>
        <w:t>Hermaphrodisme permanent :</w:t>
      </w:r>
      <w:r>
        <w:rPr>
          <w:sz w:val="24"/>
          <w:szCs w:val="24"/>
        </w:rPr>
        <w:t xml:space="preserve"> en même temps, pas d’autofécondation possible</w:t>
      </w:r>
    </w:p>
    <w:p w:rsidR="00C02387" w:rsidRDefault="00C02387" w:rsidP="00C02387">
      <w:pPr>
        <w:spacing w:after="0"/>
        <w:jc w:val="both"/>
        <w:rPr>
          <w:sz w:val="24"/>
          <w:szCs w:val="24"/>
        </w:rPr>
      </w:pPr>
    </w:p>
    <w:p w:rsidR="00C02387" w:rsidRPr="00C02387" w:rsidRDefault="00C02387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02387">
        <w:rPr>
          <w:i/>
          <w:sz w:val="24"/>
          <w:szCs w:val="24"/>
          <w:u w:val="single"/>
        </w:rPr>
        <w:t>Certains amphibiens mâles :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testicules + 1 structure ovarienne inhibée (organe de </w:t>
      </w:r>
      <w:proofErr w:type="spellStart"/>
      <w:r>
        <w:rPr>
          <w:sz w:val="24"/>
          <w:szCs w:val="24"/>
        </w:rPr>
        <w:t>Bidder</w:t>
      </w:r>
      <w:proofErr w:type="spellEnd"/>
      <w:r>
        <w:rPr>
          <w:sz w:val="24"/>
          <w:szCs w:val="24"/>
        </w:rPr>
        <w:t>)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destruction testiculaire lève l’inhibition, </w:t>
      </w:r>
      <w:proofErr w:type="spellStart"/>
      <w:r>
        <w:rPr>
          <w:sz w:val="24"/>
          <w:szCs w:val="24"/>
        </w:rPr>
        <w:t>Bidder</w:t>
      </w:r>
      <w:proofErr w:type="spellEnd"/>
      <w:r>
        <w:rPr>
          <w:sz w:val="24"/>
          <w:szCs w:val="24"/>
        </w:rPr>
        <w:t xml:space="preserve"> fonctionne alors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« changement de sexe » possible</w:t>
      </w:r>
    </w:p>
    <w:p w:rsidR="00C02387" w:rsidRPr="00C02387" w:rsidRDefault="00C02387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02387">
        <w:rPr>
          <w:i/>
          <w:sz w:val="24"/>
          <w:szCs w:val="24"/>
          <w:u w:val="single"/>
        </w:rPr>
        <w:t>Nombreuses oiselles :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Ovaire gauche fonctionnel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Testicule droit réprimé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Disparition de l’ovaire rend fonctionnel le testicule</w:t>
      </w:r>
    </w:p>
    <w:p w:rsidR="00C02387" w:rsidRDefault="00C02387" w:rsidP="00C02387">
      <w:pPr>
        <w:spacing w:after="0"/>
        <w:jc w:val="both"/>
        <w:rPr>
          <w:sz w:val="24"/>
          <w:szCs w:val="24"/>
        </w:rPr>
      </w:pPr>
    </w:p>
    <w:p w:rsidR="00C02387" w:rsidRPr="00C02387" w:rsidRDefault="00C02387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02387">
        <w:rPr>
          <w:i/>
          <w:sz w:val="24"/>
          <w:szCs w:val="24"/>
          <w:u w:val="single"/>
        </w:rPr>
        <w:t>Mammifères :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Développement des gonades indifférenciées 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Différenciation gonadique entre 6 et 7 SD</w:t>
      </w:r>
    </w:p>
    <w:p w:rsidR="00C02387" w:rsidRDefault="00C02387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sz w:val="24"/>
          <w:szCs w:val="24"/>
        </w:rPr>
      </w:pPr>
    </w:p>
    <w:p w:rsidR="00C02387" w:rsidRPr="00C02387" w:rsidRDefault="00C02387" w:rsidP="00C02387">
      <w:pPr>
        <w:spacing w:after="0"/>
        <w:jc w:val="both"/>
        <w:rPr>
          <w:b/>
          <w:sz w:val="24"/>
          <w:szCs w:val="24"/>
          <w:u w:val="single"/>
        </w:rPr>
      </w:pPr>
      <w:proofErr w:type="spellStart"/>
      <w:r w:rsidRPr="00C02387">
        <w:rPr>
          <w:b/>
          <w:sz w:val="24"/>
          <w:szCs w:val="24"/>
          <w:u w:val="single"/>
        </w:rPr>
        <w:t>Gonoductes</w:t>
      </w:r>
      <w:proofErr w:type="spellEnd"/>
      <w:r w:rsidRPr="00C02387">
        <w:rPr>
          <w:b/>
          <w:sz w:val="24"/>
          <w:szCs w:val="24"/>
          <w:u w:val="single"/>
        </w:rPr>
        <w:t> :</w:t>
      </w:r>
    </w:p>
    <w:p w:rsidR="00C02387" w:rsidRDefault="00C02387" w:rsidP="00C02387">
      <w:pPr>
        <w:spacing w:after="0"/>
        <w:jc w:val="both"/>
        <w:rPr>
          <w:sz w:val="24"/>
          <w:szCs w:val="24"/>
        </w:rPr>
      </w:pPr>
    </w:p>
    <w:p w:rsidR="00C02387" w:rsidRDefault="00C02387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02387">
        <w:rPr>
          <w:i/>
          <w:sz w:val="24"/>
          <w:szCs w:val="24"/>
          <w:u w:val="single"/>
        </w:rPr>
        <w:t xml:space="preserve">Canaux </w:t>
      </w:r>
      <w:proofErr w:type="spellStart"/>
      <w:r w:rsidRPr="00C02387">
        <w:rPr>
          <w:i/>
          <w:sz w:val="24"/>
          <w:szCs w:val="24"/>
          <w:u w:val="single"/>
        </w:rPr>
        <w:t>mésonéphrotiques</w:t>
      </w:r>
      <w:proofErr w:type="spellEnd"/>
      <w:r w:rsidRPr="00C02387">
        <w:rPr>
          <w:i/>
          <w:sz w:val="24"/>
          <w:szCs w:val="24"/>
          <w:u w:val="single"/>
        </w:rPr>
        <w:t xml:space="preserve"> de Wolff</w:t>
      </w:r>
      <w:r>
        <w:rPr>
          <w:i/>
          <w:sz w:val="24"/>
          <w:szCs w:val="24"/>
          <w:u w:val="single"/>
        </w:rPr>
        <w:t> :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Paire de canaux en relation avec le </w:t>
      </w:r>
      <w:proofErr w:type="spellStart"/>
      <w:r>
        <w:rPr>
          <w:sz w:val="24"/>
          <w:szCs w:val="24"/>
        </w:rPr>
        <w:t>mésonéphros</w:t>
      </w:r>
      <w:proofErr w:type="spellEnd"/>
    </w:p>
    <w:p w:rsidR="00C02387" w:rsidRDefault="00C02387" w:rsidP="00C02387">
      <w:pPr>
        <w:spacing w:after="0"/>
        <w:jc w:val="both"/>
        <w:rPr>
          <w:sz w:val="24"/>
          <w:szCs w:val="24"/>
        </w:rPr>
      </w:pPr>
    </w:p>
    <w:p w:rsidR="00C02387" w:rsidRPr="00C02387" w:rsidRDefault="00C02387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02387">
        <w:rPr>
          <w:i/>
          <w:sz w:val="24"/>
          <w:szCs w:val="24"/>
          <w:u w:val="single"/>
        </w:rPr>
        <w:t xml:space="preserve">Canaux </w:t>
      </w:r>
      <w:proofErr w:type="spellStart"/>
      <w:r w:rsidRPr="00C02387">
        <w:rPr>
          <w:i/>
          <w:sz w:val="24"/>
          <w:szCs w:val="24"/>
          <w:u w:val="single"/>
        </w:rPr>
        <w:t>paramésonéphrotiques</w:t>
      </w:r>
      <w:proofErr w:type="spellEnd"/>
      <w:r w:rsidRPr="00C02387">
        <w:rPr>
          <w:i/>
          <w:sz w:val="24"/>
          <w:szCs w:val="24"/>
          <w:u w:val="single"/>
        </w:rPr>
        <w:t xml:space="preserve"> de Müller :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Dédoublement du canal précédent, sous son induction par invagination de la séreuse</w:t>
      </w:r>
    </w:p>
    <w:p w:rsidR="00C02387" w:rsidRDefault="00C02387" w:rsidP="00C02387">
      <w:pPr>
        <w:spacing w:after="0"/>
        <w:jc w:val="both"/>
        <w:rPr>
          <w:sz w:val="24"/>
          <w:szCs w:val="24"/>
        </w:rPr>
      </w:pPr>
    </w:p>
    <w:p w:rsidR="00C02387" w:rsidRDefault="00C02387" w:rsidP="00C02387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Wolff et Müller coexistent dans les 2 sexes, au moins pendant l’embryogenèse.</w:t>
      </w:r>
    </w:p>
    <w:p w:rsidR="00423002" w:rsidRDefault="00423002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423002" w:rsidRDefault="00423002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C02387" w:rsidRDefault="00C02387" w:rsidP="00C02387">
      <w:pPr>
        <w:spacing w:after="0"/>
        <w:jc w:val="both"/>
        <w:rPr>
          <w:b/>
          <w:color w:val="FF0000"/>
          <w:sz w:val="24"/>
          <w:szCs w:val="24"/>
        </w:rPr>
      </w:pPr>
    </w:p>
    <w:p w:rsidR="00C02387" w:rsidRPr="00C02387" w:rsidRDefault="00C02387" w:rsidP="00D83976">
      <w:pPr>
        <w:pStyle w:val="Paragraphedeliste"/>
        <w:numPr>
          <w:ilvl w:val="0"/>
          <w:numId w:val="33"/>
        </w:numPr>
        <w:spacing w:after="0"/>
        <w:jc w:val="both"/>
        <w:rPr>
          <w:b/>
          <w:color w:val="F79646" w:themeColor="accent6"/>
          <w:sz w:val="24"/>
          <w:szCs w:val="24"/>
          <w:u w:val="single"/>
        </w:rPr>
      </w:pPr>
      <w:r w:rsidRPr="00C02387">
        <w:rPr>
          <w:b/>
          <w:color w:val="F79646" w:themeColor="accent6"/>
          <w:sz w:val="24"/>
          <w:szCs w:val="24"/>
          <w:u w:val="single"/>
        </w:rPr>
        <w:lastRenderedPageBreak/>
        <w:t>Tractus mâle :</w:t>
      </w:r>
    </w:p>
    <w:p w:rsidR="00C02387" w:rsidRDefault="00C02387" w:rsidP="00C02387">
      <w:pPr>
        <w:spacing w:after="0"/>
        <w:jc w:val="both"/>
        <w:rPr>
          <w:sz w:val="24"/>
          <w:szCs w:val="24"/>
        </w:rPr>
      </w:pPr>
    </w:p>
    <w:p w:rsidR="00C02387" w:rsidRPr="00C02387" w:rsidRDefault="00C02387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02387">
        <w:rPr>
          <w:i/>
          <w:sz w:val="24"/>
          <w:szCs w:val="24"/>
          <w:u w:val="single"/>
        </w:rPr>
        <w:t>Poissons et Amphibiens :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Pas de </w:t>
      </w:r>
      <w:proofErr w:type="spellStart"/>
      <w:r>
        <w:rPr>
          <w:sz w:val="24"/>
          <w:szCs w:val="24"/>
        </w:rPr>
        <w:t>métanéphros</w:t>
      </w:r>
      <w:proofErr w:type="spellEnd"/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Canaux de Wolff : </w:t>
      </w:r>
      <w:proofErr w:type="spellStart"/>
      <w:r>
        <w:rPr>
          <w:sz w:val="24"/>
          <w:szCs w:val="24"/>
        </w:rPr>
        <w:t>uroductes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gonoductes</w:t>
      </w:r>
      <w:proofErr w:type="spellEnd"/>
    </w:p>
    <w:p w:rsidR="00C02387" w:rsidRP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C02387">
        <w:rPr>
          <w:sz w:val="24"/>
          <w:szCs w:val="24"/>
          <w:u w:val="single"/>
        </w:rPr>
        <w:t xml:space="preserve">Poissons </w:t>
      </w:r>
      <w:proofErr w:type="spellStart"/>
      <w:r w:rsidRPr="00C02387">
        <w:rPr>
          <w:sz w:val="24"/>
          <w:szCs w:val="24"/>
          <w:u w:val="single"/>
        </w:rPr>
        <w:t>ostéoichtyens</w:t>
      </w:r>
      <w:proofErr w:type="spellEnd"/>
      <w:r w:rsidRPr="00C02387">
        <w:rPr>
          <w:sz w:val="24"/>
          <w:szCs w:val="24"/>
          <w:u w:val="single"/>
        </w:rPr>
        <w:t> :</w:t>
      </w:r>
    </w:p>
    <w:p w:rsidR="00C02387" w:rsidRDefault="00C02387" w:rsidP="00D83976">
      <w:pPr>
        <w:pStyle w:val="Paragraphedeliste"/>
        <w:numPr>
          <w:ilvl w:val="0"/>
          <w:numId w:val="3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Développement intégral des voies de Müller =&gt; hermaphrodisme</w:t>
      </w:r>
    </w:p>
    <w:p w:rsidR="00C02387" w:rsidRDefault="00C02387" w:rsidP="00D83976">
      <w:pPr>
        <w:pStyle w:val="Paragraphedeliste"/>
        <w:numPr>
          <w:ilvl w:val="0"/>
          <w:numId w:val="3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Ensemble des </w:t>
      </w:r>
      <w:proofErr w:type="spellStart"/>
      <w:r>
        <w:rPr>
          <w:sz w:val="24"/>
          <w:szCs w:val="24"/>
        </w:rPr>
        <w:t>gonoductes</w:t>
      </w:r>
      <w:proofErr w:type="spellEnd"/>
      <w:r>
        <w:rPr>
          <w:sz w:val="24"/>
          <w:szCs w:val="24"/>
        </w:rPr>
        <w:t xml:space="preserve"> s’abouchent en dorsal du cloaque</w:t>
      </w:r>
    </w:p>
    <w:p w:rsidR="00C02387" w:rsidRP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C02387">
        <w:rPr>
          <w:sz w:val="24"/>
          <w:szCs w:val="24"/>
          <w:u w:val="single"/>
        </w:rPr>
        <w:t>Poissons chondrichtyens :</w:t>
      </w:r>
    </w:p>
    <w:p w:rsidR="00C02387" w:rsidRDefault="00C02387" w:rsidP="00D83976">
      <w:pPr>
        <w:pStyle w:val="Paragraphedeliste"/>
        <w:numPr>
          <w:ilvl w:val="0"/>
          <w:numId w:val="3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Séparation des produits génitaux et urinaires</w:t>
      </w:r>
    </w:p>
    <w:p w:rsidR="00C02387" w:rsidRDefault="00C02387" w:rsidP="00D83976">
      <w:pPr>
        <w:pStyle w:val="Paragraphedeliste"/>
        <w:numPr>
          <w:ilvl w:val="0"/>
          <w:numId w:val="3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Canaux de Müller régressent sauf à leur extrémité, laissant persister un « utérus mâle » </w:t>
      </w:r>
    </w:p>
    <w:p w:rsidR="00C02387" w:rsidRDefault="00C02387" w:rsidP="00C02387">
      <w:pPr>
        <w:spacing w:after="0"/>
        <w:jc w:val="both"/>
        <w:rPr>
          <w:sz w:val="24"/>
          <w:szCs w:val="24"/>
        </w:rPr>
      </w:pPr>
    </w:p>
    <w:p w:rsidR="00C02387" w:rsidRPr="00C02387" w:rsidRDefault="00C02387" w:rsidP="00C02387">
      <w:pPr>
        <w:spacing w:after="0"/>
        <w:jc w:val="both"/>
        <w:rPr>
          <w:i/>
          <w:sz w:val="24"/>
          <w:szCs w:val="24"/>
          <w:u w:val="single"/>
        </w:rPr>
      </w:pPr>
      <w:r w:rsidRPr="00C02387">
        <w:rPr>
          <w:i/>
          <w:sz w:val="24"/>
          <w:szCs w:val="24"/>
          <w:u w:val="single"/>
        </w:rPr>
        <w:t>Amphibiens :</w:t>
      </w:r>
    </w:p>
    <w:p w:rsidR="00C02387" w:rsidRP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C02387">
        <w:rPr>
          <w:sz w:val="24"/>
          <w:szCs w:val="24"/>
          <w:u w:val="single"/>
        </w:rPr>
        <w:t>Canaux de Müller régressent de façon variable :</w:t>
      </w:r>
    </w:p>
    <w:p w:rsidR="00C02387" w:rsidRDefault="00C02387" w:rsidP="00D83976">
      <w:pPr>
        <w:pStyle w:val="Paragraphedeliste"/>
        <w:numPr>
          <w:ilvl w:val="0"/>
          <w:numId w:val="3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Cécilies : complètement</w:t>
      </w:r>
    </w:p>
    <w:p w:rsidR="00C02387" w:rsidRDefault="00C02387" w:rsidP="00D83976">
      <w:pPr>
        <w:pStyle w:val="Paragraphedeliste"/>
        <w:numPr>
          <w:ilvl w:val="0"/>
          <w:numId w:val="3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Crapauds : pas du tout</w:t>
      </w:r>
    </w:p>
    <w:p w:rsidR="00C02387" w:rsidRDefault="00C02387" w:rsidP="00C02387">
      <w:pPr>
        <w:spacing w:after="0"/>
        <w:jc w:val="both"/>
        <w:rPr>
          <w:sz w:val="24"/>
          <w:szCs w:val="24"/>
        </w:rPr>
      </w:pPr>
    </w:p>
    <w:p w:rsidR="00C02387" w:rsidRPr="00854C3D" w:rsidRDefault="00C02387" w:rsidP="00C02387">
      <w:pPr>
        <w:spacing w:after="0"/>
        <w:jc w:val="both"/>
        <w:rPr>
          <w:i/>
          <w:sz w:val="24"/>
          <w:szCs w:val="24"/>
          <w:u w:val="single"/>
        </w:rPr>
      </w:pPr>
      <w:r w:rsidRPr="00854C3D">
        <w:rPr>
          <w:i/>
          <w:sz w:val="24"/>
          <w:szCs w:val="24"/>
          <w:u w:val="single"/>
        </w:rPr>
        <w:t>Amniotes :</w:t>
      </w:r>
    </w:p>
    <w:p w:rsidR="00C02387" w:rsidRDefault="00C02387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Seul conduit </w:t>
      </w:r>
      <w:proofErr w:type="spellStart"/>
      <w:r>
        <w:rPr>
          <w:sz w:val="24"/>
          <w:szCs w:val="24"/>
        </w:rPr>
        <w:t>uroducte</w:t>
      </w:r>
      <w:proofErr w:type="spellEnd"/>
      <w:r>
        <w:rPr>
          <w:sz w:val="24"/>
          <w:szCs w:val="24"/>
        </w:rPr>
        <w:t xml:space="preserve"> définitif = uretère</w:t>
      </w:r>
    </w:p>
    <w:p w:rsidR="00854C3D" w:rsidRPr="00854C3D" w:rsidRDefault="00854C3D" w:rsidP="00C023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854C3D">
        <w:rPr>
          <w:sz w:val="24"/>
          <w:szCs w:val="24"/>
          <w:u w:val="single"/>
        </w:rPr>
        <w:t>Uretère :</w:t>
      </w:r>
    </w:p>
    <w:p w:rsidR="00854C3D" w:rsidRDefault="00854C3D" w:rsidP="00D83976">
      <w:pPr>
        <w:pStyle w:val="Paragraphedeliste"/>
        <w:numPr>
          <w:ilvl w:val="0"/>
          <w:numId w:val="3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Apparu par bourgeonnement du canal de Wolff</w:t>
      </w:r>
    </w:p>
    <w:p w:rsidR="00854C3D" w:rsidRDefault="00854C3D" w:rsidP="00D83976">
      <w:pPr>
        <w:pStyle w:val="Paragraphedeliste"/>
        <w:numPr>
          <w:ilvl w:val="0"/>
          <w:numId w:val="3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Connecté au </w:t>
      </w:r>
      <w:proofErr w:type="spellStart"/>
      <w:r>
        <w:rPr>
          <w:sz w:val="24"/>
          <w:szCs w:val="24"/>
        </w:rPr>
        <w:t>métanéphros</w:t>
      </w:r>
      <w:proofErr w:type="spellEnd"/>
    </w:p>
    <w:p w:rsidR="00854C3D" w:rsidRDefault="00854C3D" w:rsidP="00854C3D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Conduit déférent = canal de Wolff au service exclusif du testicule</w:t>
      </w:r>
    </w:p>
    <w:p w:rsidR="00854C3D" w:rsidRDefault="00854C3D" w:rsidP="00854C3D">
      <w:pPr>
        <w:spacing w:after="0"/>
        <w:jc w:val="both"/>
        <w:rPr>
          <w:sz w:val="24"/>
          <w:szCs w:val="24"/>
        </w:rPr>
      </w:pPr>
    </w:p>
    <w:p w:rsidR="00854C3D" w:rsidRPr="00854C3D" w:rsidRDefault="00854C3D" w:rsidP="00854C3D">
      <w:pPr>
        <w:spacing w:after="0"/>
        <w:jc w:val="both"/>
        <w:rPr>
          <w:i/>
          <w:sz w:val="24"/>
          <w:szCs w:val="24"/>
          <w:u w:val="single"/>
        </w:rPr>
      </w:pPr>
      <w:r w:rsidRPr="00854C3D">
        <w:rPr>
          <w:i/>
          <w:sz w:val="24"/>
          <w:szCs w:val="24"/>
          <w:u w:val="single"/>
        </w:rPr>
        <w:t>Reptiles et Oiseaux :</w:t>
      </w:r>
    </w:p>
    <w:p w:rsidR="00854C3D" w:rsidRDefault="00854C3D" w:rsidP="00854C3D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Canaux de Müller régresse presque entièrement</w:t>
      </w:r>
    </w:p>
    <w:p w:rsidR="00854C3D" w:rsidRPr="00854C3D" w:rsidRDefault="00854C3D" w:rsidP="00854C3D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854C3D">
        <w:rPr>
          <w:sz w:val="24"/>
          <w:szCs w:val="24"/>
          <w:u w:val="single"/>
        </w:rPr>
        <w:t>Epididyme :</w:t>
      </w:r>
    </w:p>
    <w:p w:rsidR="00854C3D" w:rsidRDefault="00854C3D" w:rsidP="00D83976">
      <w:pPr>
        <w:pStyle w:val="Paragraphedeliste"/>
        <w:numPr>
          <w:ilvl w:val="0"/>
          <w:numId w:val="3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Circonvolutions </w:t>
      </w:r>
      <w:proofErr w:type="spellStart"/>
      <w:r>
        <w:rPr>
          <w:sz w:val="24"/>
          <w:szCs w:val="24"/>
        </w:rPr>
        <w:t>crâniales</w:t>
      </w:r>
      <w:proofErr w:type="spellEnd"/>
      <w:r>
        <w:rPr>
          <w:sz w:val="24"/>
          <w:szCs w:val="24"/>
        </w:rPr>
        <w:t xml:space="preserve"> pelotonnées du conduit déférent</w:t>
      </w:r>
    </w:p>
    <w:p w:rsidR="00854C3D" w:rsidRDefault="00854C3D" w:rsidP="00D83976">
      <w:pPr>
        <w:pStyle w:val="Paragraphedeliste"/>
        <w:numPr>
          <w:ilvl w:val="0"/>
          <w:numId w:val="3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Trajet avec la capacitation</w:t>
      </w:r>
    </w:p>
    <w:p w:rsidR="00854C3D" w:rsidRPr="00854C3D" w:rsidRDefault="00854C3D" w:rsidP="00D83976">
      <w:pPr>
        <w:pStyle w:val="Paragraphedeliste"/>
        <w:numPr>
          <w:ilvl w:val="0"/>
          <w:numId w:val="3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conduits déférents s’ouvrent dans le cloaque, en dehors des uretères</w:t>
      </w:r>
    </w:p>
    <w:p w:rsidR="00C02387" w:rsidRPr="00854C3D" w:rsidRDefault="00854C3D" w:rsidP="00854C3D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854C3D">
        <w:rPr>
          <w:sz w:val="24"/>
          <w:szCs w:val="24"/>
          <w:u w:val="single"/>
        </w:rPr>
        <w:t>Capacitation :</w:t>
      </w:r>
    </w:p>
    <w:p w:rsidR="00854C3D" w:rsidRDefault="00854C3D" w:rsidP="00D83976">
      <w:pPr>
        <w:pStyle w:val="Paragraphedeliste"/>
        <w:numPr>
          <w:ilvl w:val="0"/>
          <w:numId w:val="3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spermatozoïdes acquièrent un meilleur pouvoir fécondant</w:t>
      </w: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Pr="00423002" w:rsidRDefault="00423002" w:rsidP="00423002">
      <w:pPr>
        <w:spacing w:after="0"/>
        <w:jc w:val="both"/>
        <w:rPr>
          <w:sz w:val="24"/>
          <w:szCs w:val="24"/>
        </w:rPr>
      </w:pPr>
    </w:p>
    <w:p w:rsidR="00854C3D" w:rsidRDefault="00854C3D" w:rsidP="00854C3D">
      <w:pPr>
        <w:spacing w:after="0"/>
        <w:jc w:val="both"/>
        <w:rPr>
          <w:sz w:val="24"/>
          <w:szCs w:val="24"/>
        </w:rPr>
      </w:pPr>
    </w:p>
    <w:p w:rsidR="00854C3D" w:rsidRPr="00854C3D" w:rsidRDefault="00854C3D" w:rsidP="00854C3D">
      <w:pPr>
        <w:spacing w:after="0"/>
        <w:jc w:val="both"/>
        <w:rPr>
          <w:i/>
          <w:sz w:val="24"/>
          <w:szCs w:val="24"/>
          <w:u w:val="single"/>
        </w:rPr>
      </w:pPr>
      <w:r w:rsidRPr="00854C3D">
        <w:rPr>
          <w:i/>
          <w:sz w:val="24"/>
          <w:szCs w:val="24"/>
          <w:u w:val="single"/>
        </w:rPr>
        <w:lastRenderedPageBreak/>
        <w:t>Mammifères :</w:t>
      </w:r>
    </w:p>
    <w:p w:rsidR="00854C3D" w:rsidRDefault="00854C3D" w:rsidP="00854C3D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Canal de Wolff dévoué au testicule</w:t>
      </w:r>
    </w:p>
    <w:p w:rsidR="00854C3D" w:rsidRDefault="00854C3D" w:rsidP="00854C3D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Evolution de Wolff dans sa terminaison caudale</w:t>
      </w:r>
    </w:p>
    <w:p w:rsidR="00854C3D" w:rsidRPr="00854C3D" w:rsidRDefault="00854C3D" w:rsidP="00854C3D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854C3D">
        <w:rPr>
          <w:sz w:val="24"/>
          <w:szCs w:val="24"/>
          <w:u w:val="single"/>
        </w:rPr>
        <w:t>Monotrèmes :</w:t>
      </w:r>
    </w:p>
    <w:p w:rsidR="00854C3D" w:rsidRDefault="00854C3D" w:rsidP="00D83976">
      <w:pPr>
        <w:pStyle w:val="Paragraphedeliste"/>
        <w:numPr>
          <w:ilvl w:val="0"/>
          <w:numId w:val="3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Sinus uro-génital, en dehors des uretères, où s’ouvrent les canaux déférents et de Müller</w:t>
      </w:r>
    </w:p>
    <w:p w:rsidR="00854C3D" w:rsidRDefault="00854C3D" w:rsidP="00D83976">
      <w:pPr>
        <w:pStyle w:val="Paragraphedeliste"/>
        <w:numPr>
          <w:ilvl w:val="0"/>
          <w:numId w:val="3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Uretères disposés en une papille</w:t>
      </w:r>
    </w:p>
    <w:p w:rsidR="00854C3D" w:rsidRPr="00854C3D" w:rsidRDefault="00854C3D" w:rsidP="00854C3D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854C3D">
        <w:rPr>
          <w:sz w:val="24"/>
          <w:szCs w:val="24"/>
          <w:u w:val="single"/>
        </w:rPr>
        <w:t>Marsupiaux :</w:t>
      </w:r>
    </w:p>
    <w:p w:rsidR="00854C3D" w:rsidRDefault="00854C3D" w:rsidP="00D83976">
      <w:pPr>
        <w:pStyle w:val="Paragraphedeliste"/>
        <w:numPr>
          <w:ilvl w:val="0"/>
          <w:numId w:val="4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Apparition des vésicules séminales, annexées aux voies séminales (contemporaine de l’individualisation vésicale) :</w:t>
      </w:r>
    </w:p>
    <w:p w:rsidR="00854C3D" w:rsidRDefault="00854C3D" w:rsidP="00D83976">
      <w:pPr>
        <w:pStyle w:val="Paragraphedeliste"/>
        <w:numPr>
          <w:ilvl w:val="0"/>
          <w:numId w:val="41"/>
        </w:numPr>
        <w:spacing w:after="0"/>
        <w:jc w:val="both"/>
        <w:rPr>
          <w:sz w:val="24"/>
          <w:szCs w:val="24"/>
        </w:rPr>
      </w:pPr>
      <w:r w:rsidRPr="00854C3D">
        <w:rPr>
          <w:b/>
          <w:sz w:val="24"/>
          <w:szCs w:val="24"/>
        </w:rPr>
        <w:t>Prostate :</w:t>
      </w:r>
      <w:r>
        <w:rPr>
          <w:sz w:val="24"/>
          <w:szCs w:val="24"/>
        </w:rPr>
        <w:t xml:space="preserve"> glande exocrine </w:t>
      </w:r>
      <w:proofErr w:type="spellStart"/>
      <w:r>
        <w:rPr>
          <w:sz w:val="24"/>
          <w:szCs w:val="24"/>
        </w:rPr>
        <w:t>androgénosensible</w:t>
      </w:r>
      <w:proofErr w:type="spellEnd"/>
    </w:p>
    <w:p w:rsidR="00854C3D" w:rsidRDefault="00854C3D" w:rsidP="00D83976">
      <w:pPr>
        <w:pStyle w:val="Paragraphedeliste"/>
        <w:numPr>
          <w:ilvl w:val="0"/>
          <w:numId w:val="41"/>
        </w:numPr>
        <w:spacing w:after="0"/>
        <w:jc w:val="both"/>
        <w:rPr>
          <w:sz w:val="24"/>
          <w:szCs w:val="24"/>
        </w:rPr>
      </w:pPr>
      <w:r w:rsidRPr="00854C3D">
        <w:rPr>
          <w:b/>
          <w:sz w:val="24"/>
          <w:szCs w:val="24"/>
        </w:rPr>
        <w:t>Canaux éjaculateurs :</w:t>
      </w:r>
      <w:r>
        <w:rPr>
          <w:sz w:val="24"/>
          <w:szCs w:val="24"/>
        </w:rPr>
        <w:t xml:space="preserve"> émission du sperme</w:t>
      </w:r>
    </w:p>
    <w:p w:rsidR="00854C3D" w:rsidRPr="00854C3D" w:rsidRDefault="00854C3D" w:rsidP="00854C3D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854C3D">
        <w:rPr>
          <w:sz w:val="24"/>
          <w:szCs w:val="24"/>
          <w:u w:val="single"/>
        </w:rPr>
        <w:t>Euthériens :</w:t>
      </w:r>
    </w:p>
    <w:p w:rsidR="00854C3D" w:rsidRDefault="00854C3D" w:rsidP="00D83976">
      <w:pPr>
        <w:pStyle w:val="Paragraphedeliste"/>
        <w:numPr>
          <w:ilvl w:val="0"/>
          <w:numId w:val="4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tractus </w:t>
      </w:r>
      <w:proofErr w:type="spellStart"/>
      <w:r>
        <w:rPr>
          <w:sz w:val="24"/>
          <w:szCs w:val="24"/>
        </w:rPr>
        <w:t>müllerien</w:t>
      </w:r>
      <w:proofErr w:type="spellEnd"/>
      <w:r>
        <w:rPr>
          <w:sz w:val="24"/>
          <w:szCs w:val="24"/>
        </w:rPr>
        <w:t xml:space="preserve"> régresse presque complètement</w:t>
      </w:r>
    </w:p>
    <w:p w:rsidR="00854C3D" w:rsidRDefault="00854C3D" w:rsidP="00854C3D">
      <w:pPr>
        <w:spacing w:after="0"/>
        <w:jc w:val="both"/>
        <w:rPr>
          <w:sz w:val="24"/>
          <w:szCs w:val="24"/>
        </w:rPr>
      </w:pPr>
    </w:p>
    <w:p w:rsidR="00854C3D" w:rsidRDefault="00423002" w:rsidP="00854C3D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60720" cy="3103880"/>
            <wp:effectExtent l="19050" t="0" r="0" b="0"/>
            <wp:docPr id="26" name="Image 25" descr="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423002" w:rsidRDefault="00423002" w:rsidP="00854C3D">
      <w:pPr>
        <w:spacing w:after="0"/>
        <w:jc w:val="both"/>
        <w:rPr>
          <w:sz w:val="24"/>
          <w:szCs w:val="24"/>
        </w:rPr>
      </w:pPr>
    </w:p>
    <w:p w:rsidR="00854C3D" w:rsidRPr="00854C3D" w:rsidRDefault="00854C3D" w:rsidP="00854C3D">
      <w:pPr>
        <w:spacing w:after="0"/>
        <w:jc w:val="both"/>
        <w:rPr>
          <w:i/>
          <w:sz w:val="24"/>
          <w:szCs w:val="24"/>
          <w:u w:val="single"/>
        </w:rPr>
      </w:pPr>
      <w:r w:rsidRPr="00854C3D">
        <w:rPr>
          <w:i/>
          <w:sz w:val="24"/>
          <w:szCs w:val="24"/>
          <w:u w:val="single"/>
        </w:rPr>
        <w:lastRenderedPageBreak/>
        <w:t>Chez l’Homme :</w:t>
      </w:r>
    </w:p>
    <w:p w:rsidR="00854C3D" w:rsidRPr="00F41D5E" w:rsidRDefault="00854C3D" w:rsidP="00854C3D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F41D5E">
        <w:rPr>
          <w:sz w:val="24"/>
          <w:szCs w:val="24"/>
          <w:u w:val="single"/>
        </w:rPr>
        <w:t>Développement des canaux de Wolff :</w:t>
      </w:r>
    </w:p>
    <w:p w:rsidR="00854C3D" w:rsidRDefault="00854C3D" w:rsidP="00D83976">
      <w:pPr>
        <w:pStyle w:val="Paragraphedeliste"/>
        <w:numPr>
          <w:ilvl w:val="0"/>
          <w:numId w:val="4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Wolff atteint le cloaque à </w:t>
      </w:r>
      <w:r w:rsidRPr="00F41D5E">
        <w:rPr>
          <w:b/>
          <w:sz w:val="24"/>
          <w:szCs w:val="24"/>
        </w:rPr>
        <w:t>5</w:t>
      </w:r>
      <w:r w:rsidRPr="00F41D5E">
        <w:rPr>
          <w:b/>
          <w:sz w:val="24"/>
          <w:szCs w:val="24"/>
          <w:vertAlign w:val="superscript"/>
        </w:rPr>
        <w:t>e</w:t>
      </w:r>
      <w:r w:rsidRPr="00F41D5E">
        <w:rPr>
          <w:b/>
          <w:sz w:val="24"/>
          <w:szCs w:val="24"/>
        </w:rPr>
        <w:t xml:space="preserve"> SD</w:t>
      </w:r>
    </w:p>
    <w:p w:rsidR="00854C3D" w:rsidRDefault="00854C3D" w:rsidP="00D83976">
      <w:pPr>
        <w:pStyle w:val="Paragraphedeliste"/>
        <w:numPr>
          <w:ilvl w:val="0"/>
          <w:numId w:val="4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Donne naissance à l’uretère qui progresse </w:t>
      </w:r>
      <w:proofErr w:type="spellStart"/>
      <w:r>
        <w:rPr>
          <w:sz w:val="24"/>
          <w:szCs w:val="24"/>
        </w:rPr>
        <w:t>caudo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crânialement</w:t>
      </w:r>
      <w:proofErr w:type="spellEnd"/>
      <w:r>
        <w:rPr>
          <w:sz w:val="24"/>
          <w:szCs w:val="24"/>
        </w:rPr>
        <w:t xml:space="preserve"> pour rejoindre le blastème </w:t>
      </w:r>
      <w:proofErr w:type="spellStart"/>
      <w:r>
        <w:rPr>
          <w:sz w:val="24"/>
          <w:szCs w:val="24"/>
        </w:rPr>
        <w:t>métanéphrogène</w:t>
      </w:r>
      <w:proofErr w:type="spellEnd"/>
    </w:p>
    <w:p w:rsidR="00854C3D" w:rsidRDefault="00854C3D" w:rsidP="00D83976">
      <w:pPr>
        <w:pStyle w:val="Paragraphedeliste"/>
        <w:numPr>
          <w:ilvl w:val="0"/>
          <w:numId w:val="40"/>
        </w:numPr>
        <w:spacing w:after="0"/>
        <w:jc w:val="both"/>
        <w:rPr>
          <w:sz w:val="24"/>
          <w:szCs w:val="24"/>
        </w:rPr>
      </w:pPr>
      <w:r w:rsidRPr="00F41D5E">
        <w:rPr>
          <w:b/>
          <w:sz w:val="24"/>
          <w:szCs w:val="24"/>
        </w:rPr>
        <w:t>7</w:t>
      </w:r>
      <w:r w:rsidRPr="00F41D5E">
        <w:rPr>
          <w:b/>
          <w:sz w:val="24"/>
          <w:szCs w:val="24"/>
          <w:vertAlign w:val="superscript"/>
        </w:rPr>
        <w:t>e</w:t>
      </w:r>
      <w:r w:rsidRPr="00F41D5E">
        <w:rPr>
          <w:b/>
          <w:sz w:val="24"/>
          <w:szCs w:val="24"/>
        </w:rPr>
        <w:t xml:space="preserve"> SD 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mésonéphros</w:t>
      </w:r>
      <w:proofErr w:type="spellEnd"/>
      <w:r>
        <w:rPr>
          <w:sz w:val="24"/>
          <w:szCs w:val="24"/>
        </w:rPr>
        <w:t xml:space="preserve"> régresse et canalicule </w:t>
      </w:r>
      <w:proofErr w:type="spellStart"/>
      <w:r>
        <w:rPr>
          <w:sz w:val="24"/>
          <w:szCs w:val="24"/>
        </w:rPr>
        <w:t>mésonéphrotique</w:t>
      </w:r>
      <w:proofErr w:type="spellEnd"/>
      <w:r>
        <w:rPr>
          <w:sz w:val="24"/>
          <w:szCs w:val="24"/>
        </w:rPr>
        <w:t xml:space="preserve"> passe au service du testicule</w:t>
      </w:r>
    </w:p>
    <w:p w:rsidR="00854C3D" w:rsidRPr="00F41D5E" w:rsidRDefault="00854C3D" w:rsidP="00854C3D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F41D5E">
        <w:rPr>
          <w:sz w:val="24"/>
          <w:szCs w:val="24"/>
          <w:u w:val="single"/>
        </w:rPr>
        <w:t>Développement des canaux de Müller :</w:t>
      </w:r>
    </w:p>
    <w:p w:rsidR="00854C3D" w:rsidRDefault="00854C3D" w:rsidP="00D83976">
      <w:pPr>
        <w:pStyle w:val="Paragraphedeliste"/>
        <w:numPr>
          <w:ilvl w:val="0"/>
          <w:numId w:val="4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Induites par les Wolff</w:t>
      </w:r>
    </w:p>
    <w:p w:rsidR="00854C3D" w:rsidRDefault="00854C3D" w:rsidP="00D83976">
      <w:pPr>
        <w:pStyle w:val="Paragraphedeliste"/>
        <w:numPr>
          <w:ilvl w:val="0"/>
          <w:numId w:val="42"/>
        </w:numPr>
        <w:spacing w:after="0"/>
        <w:jc w:val="both"/>
        <w:rPr>
          <w:sz w:val="24"/>
          <w:szCs w:val="24"/>
        </w:rPr>
      </w:pPr>
      <w:r w:rsidRPr="00F41D5E">
        <w:rPr>
          <w:b/>
          <w:sz w:val="24"/>
          <w:szCs w:val="24"/>
        </w:rPr>
        <w:t>6</w:t>
      </w:r>
      <w:r w:rsidRPr="00F41D5E">
        <w:rPr>
          <w:b/>
          <w:sz w:val="24"/>
          <w:szCs w:val="24"/>
          <w:vertAlign w:val="superscript"/>
        </w:rPr>
        <w:t>e</w:t>
      </w:r>
      <w:r w:rsidRPr="00F41D5E">
        <w:rPr>
          <w:b/>
          <w:sz w:val="24"/>
          <w:szCs w:val="24"/>
        </w:rPr>
        <w:t xml:space="preserve"> SD :</w:t>
      </w:r>
      <w:r>
        <w:rPr>
          <w:sz w:val="24"/>
          <w:szCs w:val="24"/>
        </w:rPr>
        <w:t xml:space="preserve"> formation des M</w:t>
      </w:r>
      <w:r w:rsidR="00F41D5E">
        <w:rPr>
          <w:sz w:val="24"/>
          <w:szCs w:val="24"/>
        </w:rPr>
        <w:t xml:space="preserve">üller dans la gonade qui progressent </w:t>
      </w:r>
      <w:proofErr w:type="spellStart"/>
      <w:r w:rsidR="00F41D5E">
        <w:rPr>
          <w:sz w:val="24"/>
          <w:szCs w:val="24"/>
        </w:rPr>
        <w:t>crânio</w:t>
      </w:r>
      <w:proofErr w:type="spellEnd"/>
      <w:r w:rsidR="00F41D5E">
        <w:rPr>
          <w:sz w:val="24"/>
          <w:szCs w:val="24"/>
        </w:rPr>
        <w:t xml:space="preserve">-caudalement, au contact du septum </w:t>
      </w:r>
      <w:proofErr w:type="spellStart"/>
      <w:r w:rsidR="00F41D5E">
        <w:rPr>
          <w:sz w:val="24"/>
          <w:szCs w:val="24"/>
        </w:rPr>
        <w:t>uro</w:t>
      </w:r>
      <w:proofErr w:type="spellEnd"/>
      <w:r w:rsidR="00F41D5E">
        <w:rPr>
          <w:sz w:val="24"/>
          <w:szCs w:val="24"/>
        </w:rPr>
        <w:t>-rectal</w:t>
      </w:r>
    </w:p>
    <w:p w:rsidR="00F41D5E" w:rsidRP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F41D5E">
        <w:rPr>
          <w:sz w:val="24"/>
          <w:szCs w:val="24"/>
          <w:u w:val="single"/>
        </w:rPr>
        <w:t>Hormones testiculaires :</w:t>
      </w:r>
    </w:p>
    <w:p w:rsidR="00F41D5E" w:rsidRDefault="00F41D5E" w:rsidP="00D83976">
      <w:pPr>
        <w:pStyle w:val="Paragraphedeliste"/>
        <w:numPr>
          <w:ilvl w:val="0"/>
          <w:numId w:val="43"/>
        </w:numPr>
        <w:spacing w:after="0"/>
        <w:jc w:val="both"/>
        <w:rPr>
          <w:sz w:val="24"/>
          <w:szCs w:val="24"/>
        </w:rPr>
      </w:pPr>
      <w:r w:rsidRPr="00F41D5E">
        <w:rPr>
          <w:b/>
          <w:sz w:val="24"/>
          <w:szCs w:val="24"/>
        </w:rPr>
        <w:t>AMH :</w:t>
      </w:r>
      <w:r>
        <w:rPr>
          <w:sz w:val="24"/>
          <w:szCs w:val="24"/>
        </w:rPr>
        <w:t xml:space="preserve"> hormone </w:t>
      </w:r>
      <w:proofErr w:type="spellStart"/>
      <w:r>
        <w:rPr>
          <w:sz w:val="24"/>
          <w:szCs w:val="24"/>
        </w:rPr>
        <w:t>anti-müllerienne</w:t>
      </w:r>
      <w:proofErr w:type="spellEnd"/>
      <w:r>
        <w:rPr>
          <w:sz w:val="24"/>
          <w:szCs w:val="24"/>
        </w:rPr>
        <w:t xml:space="preserve"> qui fait disparaître Müller</w:t>
      </w:r>
    </w:p>
    <w:p w:rsidR="00F41D5E" w:rsidRDefault="00F41D5E" w:rsidP="00D83976">
      <w:pPr>
        <w:pStyle w:val="Paragraphedeliste"/>
        <w:numPr>
          <w:ilvl w:val="0"/>
          <w:numId w:val="43"/>
        </w:numPr>
        <w:spacing w:after="0"/>
        <w:jc w:val="both"/>
        <w:rPr>
          <w:sz w:val="24"/>
          <w:szCs w:val="24"/>
        </w:rPr>
      </w:pPr>
      <w:r w:rsidRPr="00F41D5E">
        <w:rPr>
          <w:b/>
          <w:sz w:val="24"/>
          <w:szCs w:val="24"/>
        </w:rPr>
        <w:t>Testostérone :</w:t>
      </w:r>
      <w:r>
        <w:rPr>
          <w:sz w:val="24"/>
          <w:szCs w:val="24"/>
        </w:rPr>
        <w:t xml:space="preserve"> maintient de Wolff</w:t>
      </w:r>
    </w:p>
    <w:p w:rsidR="00423002" w:rsidRDefault="00423002" w:rsidP="00423002">
      <w:pPr>
        <w:spacing w:after="0"/>
        <w:jc w:val="both"/>
        <w:rPr>
          <w:sz w:val="24"/>
          <w:szCs w:val="24"/>
        </w:rPr>
      </w:pPr>
    </w:p>
    <w:p w:rsidR="00423002" w:rsidRPr="00423002" w:rsidRDefault="00423002" w:rsidP="00423002">
      <w:pPr>
        <w:spacing w:after="0"/>
        <w:jc w:val="both"/>
        <w:rPr>
          <w:sz w:val="24"/>
          <w:szCs w:val="24"/>
        </w:rPr>
      </w:pPr>
    </w:p>
    <w:p w:rsidR="00F41D5E" w:rsidRDefault="00F41D5E" w:rsidP="00F41D5E">
      <w:pPr>
        <w:spacing w:after="0"/>
        <w:jc w:val="both"/>
        <w:rPr>
          <w:sz w:val="24"/>
          <w:szCs w:val="24"/>
        </w:rPr>
      </w:pPr>
    </w:p>
    <w:p w:rsidR="00F41D5E" w:rsidRPr="00C02387" w:rsidRDefault="00F41D5E" w:rsidP="00D83976">
      <w:pPr>
        <w:pStyle w:val="Paragraphedeliste"/>
        <w:numPr>
          <w:ilvl w:val="0"/>
          <w:numId w:val="33"/>
        </w:numPr>
        <w:spacing w:after="0"/>
        <w:jc w:val="both"/>
        <w:rPr>
          <w:b/>
          <w:color w:val="F79646" w:themeColor="accent6"/>
          <w:sz w:val="24"/>
          <w:szCs w:val="24"/>
          <w:u w:val="single"/>
        </w:rPr>
      </w:pPr>
      <w:r w:rsidRPr="00C02387">
        <w:rPr>
          <w:b/>
          <w:color w:val="F79646" w:themeColor="accent6"/>
          <w:sz w:val="24"/>
          <w:szCs w:val="24"/>
          <w:u w:val="single"/>
        </w:rPr>
        <w:t xml:space="preserve">Tractus </w:t>
      </w:r>
      <w:r>
        <w:rPr>
          <w:b/>
          <w:color w:val="F79646" w:themeColor="accent6"/>
          <w:sz w:val="24"/>
          <w:szCs w:val="24"/>
          <w:u w:val="single"/>
        </w:rPr>
        <w:t>femelle</w:t>
      </w:r>
      <w:r w:rsidRPr="00C02387">
        <w:rPr>
          <w:b/>
          <w:color w:val="F79646" w:themeColor="accent6"/>
          <w:sz w:val="24"/>
          <w:szCs w:val="24"/>
          <w:u w:val="single"/>
        </w:rPr>
        <w:t> :</w:t>
      </w:r>
    </w:p>
    <w:p w:rsidR="00F41D5E" w:rsidRDefault="00F41D5E" w:rsidP="00F41D5E">
      <w:pPr>
        <w:spacing w:after="0"/>
        <w:jc w:val="both"/>
        <w:rPr>
          <w:sz w:val="24"/>
          <w:szCs w:val="24"/>
        </w:rPr>
      </w:pPr>
    </w:p>
    <w:p w:rsidR="00F41D5E" w:rsidRP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F41D5E">
        <w:rPr>
          <w:sz w:val="24"/>
          <w:szCs w:val="24"/>
          <w:u w:val="single"/>
        </w:rPr>
        <w:t>Canaux de Wolff :</w:t>
      </w:r>
    </w:p>
    <w:p w:rsidR="00F41D5E" w:rsidRDefault="00F41D5E" w:rsidP="00D83976">
      <w:pPr>
        <w:pStyle w:val="Paragraphedeliste"/>
        <w:numPr>
          <w:ilvl w:val="0"/>
          <w:numId w:val="4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Purement </w:t>
      </w:r>
      <w:proofErr w:type="spellStart"/>
      <w:r>
        <w:rPr>
          <w:sz w:val="24"/>
          <w:szCs w:val="24"/>
        </w:rPr>
        <w:t>uroductes</w:t>
      </w:r>
      <w:proofErr w:type="spellEnd"/>
      <w:r>
        <w:rPr>
          <w:sz w:val="24"/>
          <w:szCs w:val="24"/>
        </w:rPr>
        <w:t xml:space="preserve"> chez toutes les femelles (sauf hermaphrodite)</w:t>
      </w:r>
    </w:p>
    <w:p w:rsidR="00F41D5E" w:rsidRP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F41D5E">
        <w:rPr>
          <w:sz w:val="24"/>
          <w:szCs w:val="24"/>
          <w:u w:val="single"/>
        </w:rPr>
        <w:t>Canaux de Müller : (=oviductes)</w:t>
      </w:r>
    </w:p>
    <w:p w:rsidR="00F41D5E" w:rsidRDefault="00F41D5E" w:rsidP="00D83976">
      <w:pPr>
        <w:pStyle w:val="Paragraphedeliste"/>
        <w:numPr>
          <w:ilvl w:val="0"/>
          <w:numId w:val="4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Une extrémité </w:t>
      </w:r>
      <w:proofErr w:type="spellStart"/>
      <w:r>
        <w:rPr>
          <w:sz w:val="24"/>
          <w:szCs w:val="24"/>
        </w:rPr>
        <w:t>crâniale</w:t>
      </w:r>
      <w:proofErr w:type="spellEnd"/>
      <w:r>
        <w:rPr>
          <w:sz w:val="24"/>
          <w:szCs w:val="24"/>
        </w:rPr>
        <w:t xml:space="preserve"> béante : </w:t>
      </w:r>
      <w:proofErr w:type="spellStart"/>
      <w:r>
        <w:rPr>
          <w:sz w:val="24"/>
          <w:szCs w:val="24"/>
        </w:rPr>
        <w:t>ostium</w:t>
      </w:r>
      <w:proofErr w:type="spellEnd"/>
      <w:r>
        <w:rPr>
          <w:sz w:val="24"/>
          <w:szCs w:val="24"/>
        </w:rPr>
        <w:t xml:space="preserve"> tubaire garnie de franges</w:t>
      </w:r>
    </w:p>
    <w:p w:rsidR="00F41D5E" w:rsidRDefault="00F41D5E" w:rsidP="00D83976">
      <w:pPr>
        <w:pStyle w:val="Paragraphedeliste"/>
        <w:numPr>
          <w:ilvl w:val="0"/>
          <w:numId w:val="4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2 trompes fusionnent souvent à l’extrémité caudale pour donner :</w:t>
      </w:r>
    </w:p>
    <w:p w:rsidR="00F41D5E" w:rsidRDefault="00F41D5E" w:rsidP="00D83976">
      <w:pPr>
        <w:pStyle w:val="Paragraphedeliste"/>
        <w:numPr>
          <w:ilvl w:val="0"/>
          <w:numId w:val="4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Une vraie structure vaginale</w:t>
      </w:r>
    </w:p>
    <w:p w:rsidR="00F41D5E" w:rsidRDefault="00F41D5E" w:rsidP="00D83976">
      <w:pPr>
        <w:pStyle w:val="Paragraphedeliste"/>
        <w:numPr>
          <w:ilvl w:val="0"/>
          <w:numId w:val="4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Une ouverture cloacale</w:t>
      </w:r>
    </w:p>
    <w:p w:rsidR="00F41D5E" w:rsidRDefault="00F41D5E" w:rsidP="00F41D5E">
      <w:pPr>
        <w:spacing w:after="0"/>
        <w:jc w:val="both"/>
        <w:rPr>
          <w:sz w:val="24"/>
          <w:szCs w:val="24"/>
        </w:rPr>
      </w:pPr>
    </w:p>
    <w:p w:rsidR="00F41D5E" w:rsidRPr="00F41D5E" w:rsidRDefault="00F41D5E" w:rsidP="00F41D5E">
      <w:pPr>
        <w:spacing w:after="0"/>
        <w:jc w:val="both"/>
        <w:rPr>
          <w:i/>
          <w:sz w:val="24"/>
          <w:szCs w:val="24"/>
          <w:u w:val="single"/>
        </w:rPr>
      </w:pPr>
      <w:r w:rsidRPr="00F41D5E">
        <w:rPr>
          <w:i/>
          <w:sz w:val="24"/>
          <w:szCs w:val="24"/>
          <w:u w:val="single"/>
        </w:rPr>
        <w:t xml:space="preserve">Poissons </w:t>
      </w:r>
      <w:proofErr w:type="spellStart"/>
      <w:r w:rsidRPr="00F41D5E">
        <w:rPr>
          <w:i/>
          <w:sz w:val="24"/>
          <w:szCs w:val="24"/>
          <w:u w:val="single"/>
        </w:rPr>
        <w:t>ostéoichtyens</w:t>
      </w:r>
      <w:proofErr w:type="spellEnd"/>
      <w:r w:rsidRPr="00F41D5E">
        <w:rPr>
          <w:i/>
          <w:sz w:val="24"/>
          <w:szCs w:val="24"/>
          <w:u w:val="single"/>
        </w:rPr>
        <w:t> :</w:t>
      </w:r>
    </w:p>
    <w:p w:rsid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Ouverture des Müller dans la partie terminale des canaux de Wolff, en arrière de l’orifice cloacal</w:t>
      </w:r>
    </w:p>
    <w:p w:rsidR="00F41D5E" w:rsidRDefault="00F41D5E" w:rsidP="00F41D5E">
      <w:pPr>
        <w:spacing w:after="0"/>
        <w:jc w:val="both"/>
        <w:rPr>
          <w:sz w:val="24"/>
          <w:szCs w:val="24"/>
        </w:rPr>
      </w:pPr>
    </w:p>
    <w:p w:rsidR="00F41D5E" w:rsidRPr="00F41D5E" w:rsidRDefault="00F41D5E" w:rsidP="00F41D5E">
      <w:pPr>
        <w:spacing w:after="0"/>
        <w:jc w:val="both"/>
        <w:rPr>
          <w:i/>
          <w:sz w:val="24"/>
          <w:szCs w:val="24"/>
          <w:u w:val="single"/>
        </w:rPr>
      </w:pPr>
      <w:r w:rsidRPr="00F41D5E">
        <w:rPr>
          <w:i/>
          <w:sz w:val="24"/>
          <w:szCs w:val="24"/>
          <w:u w:val="single"/>
        </w:rPr>
        <w:t>Poissons chondrichtyens vivipares (requins, raies, …) :</w:t>
      </w:r>
    </w:p>
    <w:p w:rsid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Présence d’une zone </w:t>
      </w:r>
      <w:proofErr w:type="spellStart"/>
      <w:r>
        <w:rPr>
          <w:sz w:val="24"/>
          <w:szCs w:val="24"/>
        </w:rPr>
        <w:t>nidamentaire</w:t>
      </w:r>
      <w:proofErr w:type="spellEnd"/>
      <w:r>
        <w:rPr>
          <w:sz w:val="24"/>
          <w:szCs w:val="24"/>
        </w:rPr>
        <w:t>, après l’</w:t>
      </w:r>
      <w:proofErr w:type="spellStart"/>
      <w:r>
        <w:rPr>
          <w:sz w:val="24"/>
          <w:szCs w:val="24"/>
        </w:rPr>
        <w:t>ostium</w:t>
      </w:r>
      <w:proofErr w:type="spellEnd"/>
      <w:r>
        <w:rPr>
          <w:sz w:val="24"/>
          <w:szCs w:val="24"/>
        </w:rPr>
        <w:t xml:space="preserve"> et la zone tubaire</w:t>
      </w:r>
    </w:p>
    <w:p w:rsid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Zone </w:t>
      </w:r>
      <w:proofErr w:type="spellStart"/>
      <w:r>
        <w:rPr>
          <w:sz w:val="24"/>
          <w:szCs w:val="24"/>
        </w:rPr>
        <w:t>nidamentaire</w:t>
      </w:r>
      <w:proofErr w:type="spellEnd"/>
      <w:r>
        <w:rPr>
          <w:sz w:val="24"/>
          <w:szCs w:val="24"/>
        </w:rPr>
        <w:t xml:space="preserve"> = où l’œuf s’entoure de l’albumen et de la coquille</w:t>
      </w:r>
    </w:p>
    <w:p w:rsidR="00F41D5E" w:rsidRDefault="00F41D5E" w:rsidP="00F41D5E">
      <w:pPr>
        <w:spacing w:after="0"/>
        <w:jc w:val="both"/>
        <w:rPr>
          <w:sz w:val="24"/>
          <w:szCs w:val="24"/>
        </w:rPr>
      </w:pPr>
    </w:p>
    <w:p w:rsidR="00F41D5E" w:rsidRPr="00F41D5E" w:rsidRDefault="00F41D5E" w:rsidP="00F41D5E">
      <w:pPr>
        <w:spacing w:after="0"/>
        <w:jc w:val="both"/>
        <w:rPr>
          <w:i/>
          <w:sz w:val="24"/>
          <w:szCs w:val="24"/>
          <w:u w:val="single"/>
        </w:rPr>
      </w:pPr>
      <w:r w:rsidRPr="00F41D5E">
        <w:rPr>
          <w:i/>
          <w:sz w:val="24"/>
          <w:szCs w:val="24"/>
          <w:u w:val="single"/>
        </w:rPr>
        <w:t>Amphibiens :</w:t>
      </w:r>
    </w:p>
    <w:p w:rsid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Canaux de Müller s’abouchent dans le cloaque</w:t>
      </w:r>
    </w:p>
    <w:p w:rsidR="00F41D5E" w:rsidRP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F41D5E">
        <w:rPr>
          <w:sz w:val="24"/>
          <w:szCs w:val="24"/>
          <w:u w:val="single"/>
        </w:rPr>
        <w:t>Amphibiens urodèles vivipares (salamandre) :</w:t>
      </w:r>
    </w:p>
    <w:p w:rsidR="00F41D5E" w:rsidRDefault="00F41D5E" w:rsidP="00D83976">
      <w:pPr>
        <w:pStyle w:val="Paragraphedeliste"/>
        <w:numPr>
          <w:ilvl w:val="0"/>
          <w:numId w:val="4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Avec une partie terminale fusionnée particulièrement longue, zone utérine</w:t>
      </w:r>
    </w:p>
    <w:p w:rsidR="00F41D5E" w:rsidRDefault="00F41D5E" w:rsidP="00F41D5E">
      <w:pPr>
        <w:spacing w:after="0"/>
        <w:jc w:val="both"/>
        <w:rPr>
          <w:sz w:val="24"/>
          <w:szCs w:val="24"/>
        </w:rPr>
      </w:pPr>
    </w:p>
    <w:p w:rsidR="00423002" w:rsidRDefault="00423002" w:rsidP="00F41D5E">
      <w:pPr>
        <w:spacing w:after="0"/>
        <w:jc w:val="both"/>
        <w:rPr>
          <w:sz w:val="24"/>
          <w:szCs w:val="24"/>
        </w:rPr>
      </w:pPr>
    </w:p>
    <w:p w:rsidR="00F41D5E" w:rsidRPr="00F41D5E" w:rsidRDefault="00F41D5E" w:rsidP="00F41D5E">
      <w:pPr>
        <w:spacing w:after="0"/>
        <w:jc w:val="both"/>
        <w:rPr>
          <w:i/>
          <w:sz w:val="24"/>
          <w:szCs w:val="24"/>
          <w:u w:val="single"/>
        </w:rPr>
      </w:pPr>
      <w:r w:rsidRPr="00F41D5E">
        <w:rPr>
          <w:i/>
          <w:sz w:val="24"/>
          <w:szCs w:val="24"/>
          <w:u w:val="single"/>
        </w:rPr>
        <w:lastRenderedPageBreak/>
        <w:t>Amniotes :</w:t>
      </w:r>
    </w:p>
    <w:p w:rsid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Canal de Wolff, plus de rôle </w:t>
      </w:r>
      <w:proofErr w:type="spellStart"/>
      <w:r>
        <w:rPr>
          <w:sz w:val="24"/>
          <w:szCs w:val="24"/>
        </w:rPr>
        <w:t>uroducte</w:t>
      </w:r>
      <w:proofErr w:type="spellEnd"/>
      <w:r>
        <w:rPr>
          <w:sz w:val="24"/>
          <w:szCs w:val="24"/>
        </w:rPr>
        <w:t xml:space="preserve"> =&gt; régresse</w:t>
      </w:r>
    </w:p>
    <w:p w:rsidR="00423002" w:rsidRPr="00423002" w:rsidRDefault="00423002" w:rsidP="00423002">
      <w:pPr>
        <w:spacing w:after="0"/>
        <w:jc w:val="both"/>
        <w:rPr>
          <w:sz w:val="24"/>
          <w:szCs w:val="24"/>
        </w:rPr>
      </w:pPr>
    </w:p>
    <w:p w:rsidR="00F41D5E" w:rsidRDefault="00F41D5E" w:rsidP="00F41D5E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Si on supprime précocement Wolff, celui-ci ne pourra pas induire Müller !!!</w:t>
      </w:r>
    </w:p>
    <w:p w:rsidR="00F41D5E" w:rsidRDefault="00F41D5E" w:rsidP="00F41D5E">
      <w:pPr>
        <w:spacing w:after="0"/>
        <w:jc w:val="both"/>
        <w:rPr>
          <w:b/>
          <w:color w:val="FF0000"/>
          <w:sz w:val="24"/>
          <w:szCs w:val="24"/>
        </w:rPr>
      </w:pPr>
    </w:p>
    <w:p w:rsidR="00F41D5E" w:rsidRPr="00F41D5E" w:rsidRDefault="00F41D5E" w:rsidP="00F41D5E">
      <w:pPr>
        <w:spacing w:after="0"/>
        <w:jc w:val="both"/>
        <w:rPr>
          <w:i/>
          <w:sz w:val="24"/>
          <w:szCs w:val="24"/>
          <w:u w:val="single"/>
        </w:rPr>
      </w:pPr>
      <w:r w:rsidRPr="00F41D5E">
        <w:rPr>
          <w:i/>
          <w:sz w:val="24"/>
          <w:szCs w:val="24"/>
          <w:u w:val="single"/>
        </w:rPr>
        <w:t>Reptiles :</w:t>
      </w:r>
    </w:p>
    <w:p w:rsid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Müller fusionnent caudalement en un utérus rudimentaire (plus musclé que la zone utérine des </w:t>
      </w:r>
      <w:proofErr w:type="spellStart"/>
      <w:r>
        <w:rPr>
          <w:sz w:val="24"/>
          <w:szCs w:val="24"/>
        </w:rPr>
        <w:t>anamiotes</w:t>
      </w:r>
      <w:proofErr w:type="spellEnd"/>
      <w:r>
        <w:rPr>
          <w:sz w:val="24"/>
          <w:szCs w:val="24"/>
        </w:rPr>
        <w:t>)</w:t>
      </w:r>
    </w:p>
    <w:p w:rsid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Utérus rudimentaire = lieu de formation des enveloppes résistantes de l’œuf</w:t>
      </w:r>
    </w:p>
    <w:p w:rsidR="00F41D5E" w:rsidRDefault="00F41D5E" w:rsidP="00F41D5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Court vagin qui s’ouvre dans le cloaque séparément des uretères</w:t>
      </w:r>
    </w:p>
    <w:p w:rsidR="00370CCB" w:rsidRDefault="00370CCB" w:rsidP="00370CCB">
      <w:pPr>
        <w:spacing w:after="0"/>
        <w:jc w:val="both"/>
        <w:rPr>
          <w:sz w:val="24"/>
          <w:szCs w:val="24"/>
        </w:rPr>
      </w:pPr>
    </w:p>
    <w:p w:rsidR="00370CCB" w:rsidRPr="00370CCB" w:rsidRDefault="00370CCB" w:rsidP="00370CCB">
      <w:pPr>
        <w:spacing w:after="0"/>
        <w:jc w:val="both"/>
        <w:rPr>
          <w:i/>
          <w:sz w:val="24"/>
          <w:szCs w:val="24"/>
          <w:u w:val="single"/>
        </w:rPr>
      </w:pPr>
      <w:r w:rsidRPr="00370CCB">
        <w:rPr>
          <w:i/>
          <w:sz w:val="24"/>
          <w:szCs w:val="24"/>
          <w:u w:val="single"/>
        </w:rPr>
        <w:t>Marsupiaux :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Fusion </w:t>
      </w:r>
      <w:proofErr w:type="spellStart"/>
      <w:r>
        <w:rPr>
          <w:sz w:val="24"/>
          <w:szCs w:val="24"/>
        </w:rPr>
        <w:t>müllerienne</w:t>
      </w:r>
      <w:proofErr w:type="spellEnd"/>
      <w:r>
        <w:rPr>
          <w:sz w:val="24"/>
          <w:szCs w:val="24"/>
        </w:rPr>
        <w:t xml:space="preserve"> distale et incomplète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Formation d’un vagin médian cloisonné qui s’ouvre dans le sinus uro-génital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 utérus séparés = didelphes</w:t>
      </w:r>
    </w:p>
    <w:p w:rsidR="00370CCB" w:rsidRDefault="00370CCB" w:rsidP="00370CCB">
      <w:pPr>
        <w:spacing w:after="0"/>
        <w:jc w:val="both"/>
        <w:rPr>
          <w:sz w:val="24"/>
          <w:szCs w:val="24"/>
        </w:rPr>
      </w:pPr>
    </w:p>
    <w:p w:rsidR="00370CCB" w:rsidRPr="00370CCB" w:rsidRDefault="00370CCB" w:rsidP="00370CCB">
      <w:pPr>
        <w:spacing w:after="0"/>
        <w:jc w:val="both"/>
        <w:rPr>
          <w:i/>
          <w:sz w:val="24"/>
          <w:szCs w:val="24"/>
          <w:u w:val="single"/>
        </w:rPr>
      </w:pPr>
      <w:r w:rsidRPr="00370CCB">
        <w:rPr>
          <w:i/>
          <w:sz w:val="24"/>
          <w:szCs w:val="24"/>
          <w:u w:val="single"/>
        </w:rPr>
        <w:t>Mammifères placentaires :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Monodelphe</w:t>
      </w:r>
      <w:proofErr w:type="spellEnd"/>
      <w:r>
        <w:rPr>
          <w:sz w:val="24"/>
          <w:szCs w:val="24"/>
        </w:rPr>
        <w:t xml:space="preserve"> = 1 utérus médian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70CCB">
        <w:rPr>
          <w:b/>
          <w:sz w:val="24"/>
          <w:szCs w:val="24"/>
        </w:rPr>
        <w:t>Utérus duplex</w:t>
      </w:r>
      <w:r>
        <w:rPr>
          <w:sz w:val="24"/>
          <w:szCs w:val="24"/>
        </w:rPr>
        <w:t xml:space="preserve"> =&gt; rongeurs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70CCB">
        <w:rPr>
          <w:b/>
          <w:sz w:val="24"/>
          <w:szCs w:val="24"/>
        </w:rPr>
        <w:t>Utérus bipartite</w:t>
      </w:r>
      <w:r>
        <w:rPr>
          <w:sz w:val="24"/>
          <w:szCs w:val="24"/>
        </w:rPr>
        <w:t xml:space="preserve"> =&gt; carnivores, cétacés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70CCB">
        <w:rPr>
          <w:b/>
          <w:sz w:val="24"/>
          <w:szCs w:val="24"/>
        </w:rPr>
        <w:t>Utérus bicorne</w:t>
      </w:r>
      <w:r>
        <w:rPr>
          <w:sz w:val="24"/>
          <w:szCs w:val="24"/>
        </w:rPr>
        <w:t xml:space="preserve"> =&gt; lagomorphes, artiodactyles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70CCB">
        <w:rPr>
          <w:b/>
          <w:sz w:val="24"/>
          <w:szCs w:val="24"/>
        </w:rPr>
        <w:t>Utérus simplex</w:t>
      </w:r>
      <w:r>
        <w:rPr>
          <w:sz w:val="24"/>
          <w:szCs w:val="24"/>
        </w:rPr>
        <w:t xml:space="preserve"> =&gt; primates</w:t>
      </w:r>
    </w:p>
    <w:p w:rsidR="00370CCB" w:rsidRDefault="00370CCB" w:rsidP="00370CCB">
      <w:pPr>
        <w:spacing w:after="0"/>
        <w:jc w:val="both"/>
        <w:rPr>
          <w:sz w:val="24"/>
          <w:szCs w:val="24"/>
        </w:rPr>
      </w:pPr>
    </w:p>
    <w:p w:rsidR="00370CCB" w:rsidRDefault="00423002" w:rsidP="00370CC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60720" cy="3228975"/>
            <wp:effectExtent l="19050" t="0" r="0" b="0"/>
            <wp:docPr id="27" name="Image 26" descr="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002" w:rsidRDefault="00423002" w:rsidP="00370CCB">
      <w:pPr>
        <w:spacing w:after="0"/>
        <w:jc w:val="both"/>
        <w:rPr>
          <w:sz w:val="24"/>
          <w:szCs w:val="24"/>
        </w:rPr>
      </w:pPr>
    </w:p>
    <w:p w:rsidR="00423002" w:rsidRDefault="00423002" w:rsidP="00370CCB">
      <w:pPr>
        <w:spacing w:after="0"/>
        <w:jc w:val="both"/>
        <w:rPr>
          <w:sz w:val="24"/>
          <w:szCs w:val="24"/>
        </w:rPr>
      </w:pPr>
    </w:p>
    <w:p w:rsidR="00423002" w:rsidRDefault="00423002" w:rsidP="00370CCB">
      <w:pPr>
        <w:spacing w:after="0"/>
        <w:jc w:val="both"/>
        <w:rPr>
          <w:sz w:val="24"/>
          <w:szCs w:val="24"/>
        </w:rPr>
      </w:pPr>
    </w:p>
    <w:p w:rsidR="00370CCB" w:rsidRPr="00370CCB" w:rsidRDefault="00370CCB" w:rsidP="00370CCB">
      <w:pPr>
        <w:spacing w:after="0"/>
        <w:jc w:val="both"/>
        <w:rPr>
          <w:i/>
          <w:sz w:val="24"/>
          <w:szCs w:val="24"/>
          <w:u w:val="single"/>
        </w:rPr>
      </w:pPr>
      <w:r w:rsidRPr="00370CCB">
        <w:rPr>
          <w:i/>
          <w:sz w:val="24"/>
          <w:szCs w:val="24"/>
          <w:u w:val="single"/>
        </w:rPr>
        <w:lastRenderedPageBreak/>
        <w:t>Homme :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Fusion des canaux à 10</w:t>
      </w:r>
      <w:r w:rsidRPr="00370CCB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SD</w:t>
      </w:r>
    </w:p>
    <w:p w:rsidR="00370CCB" w:rsidRDefault="00370CCB" w:rsidP="00370CCB">
      <w:pPr>
        <w:spacing w:after="0"/>
        <w:jc w:val="both"/>
        <w:rPr>
          <w:sz w:val="24"/>
          <w:szCs w:val="24"/>
        </w:rPr>
      </w:pPr>
    </w:p>
    <w:p w:rsidR="00370CCB" w:rsidRPr="00370CCB" w:rsidRDefault="00370CCB" w:rsidP="00370CCB">
      <w:pPr>
        <w:spacing w:after="0"/>
        <w:jc w:val="both"/>
        <w:rPr>
          <w:i/>
          <w:sz w:val="24"/>
          <w:szCs w:val="24"/>
          <w:u w:val="single"/>
        </w:rPr>
      </w:pPr>
      <w:r w:rsidRPr="00370CCB">
        <w:rPr>
          <w:i/>
          <w:sz w:val="24"/>
          <w:szCs w:val="24"/>
          <w:u w:val="single"/>
        </w:rPr>
        <w:t>Oiseaux :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Disparition du canal de Müller droit</w:t>
      </w:r>
    </w:p>
    <w:p w:rsidR="00370CCB" w:rsidRP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370CCB">
        <w:rPr>
          <w:sz w:val="24"/>
          <w:szCs w:val="24"/>
          <w:u w:val="single"/>
        </w:rPr>
        <w:t>On distingue dans la trompe après l’</w:t>
      </w:r>
      <w:proofErr w:type="spellStart"/>
      <w:r w:rsidRPr="00370CCB">
        <w:rPr>
          <w:sz w:val="24"/>
          <w:szCs w:val="24"/>
          <w:u w:val="single"/>
        </w:rPr>
        <w:t>ostium</w:t>
      </w:r>
      <w:proofErr w:type="spellEnd"/>
      <w:r w:rsidRPr="00370CCB">
        <w:rPr>
          <w:sz w:val="24"/>
          <w:szCs w:val="24"/>
          <w:u w:val="single"/>
        </w:rPr>
        <w:t xml:space="preserve"> une zone qui forme :</w:t>
      </w:r>
    </w:p>
    <w:p w:rsidR="00370CCB" w:rsidRDefault="00370CCB" w:rsidP="00D83976">
      <w:pPr>
        <w:pStyle w:val="Paragraphedeliste"/>
        <w:numPr>
          <w:ilvl w:val="0"/>
          <w:numId w:val="4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proofErr w:type="spellStart"/>
      <w:r>
        <w:rPr>
          <w:sz w:val="24"/>
          <w:szCs w:val="24"/>
        </w:rPr>
        <w:t>chalages</w:t>
      </w:r>
      <w:proofErr w:type="spellEnd"/>
    </w:p>
    <w:p w:rsidR="00370CCB" w:rsidRDefault="00370CCB" w:rsidP="00D83976">
      <w:pPr>
        <w:pStyle w:val="Paragraphedeliste"/>
        <w:numPr>
          <w:ilvl w:val="0"/>
          <w:numId w:val="4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L’ovalbumine</w:t>
      </w:r>
    </w:p>
    <w:p w:rsidR="00370CCB" w:rsidRDefault="00370CCB" w:rsidP="00D83976">
      <w:pPr>
        <w:pStyle w:val="Paragraphedeliste"/>
        <w:numPr>
          <w:ilvl w:val="0"/>
          <w:numId w:val="4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isthme (où se constitue la coquille)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Court vagin vers le cloaque</w:t>
      </w:r>
    </w:p>
    <w:p w:rsidR="00370CCB" w:rsidRDefault="00370CCB" w:rsidP="00370CCB">
      <w:pPr>
        <w:spacing w:after="0"/>
        <w:jc w:val="both"/>
        <w:rPr>
          <w:sz w:val="24"/>
          <w:szCs w:val="24"/>
        </w:rPr>
      </w:pPr>
    </w:p>
    <w:p w:rsidR="00370CCB" w:rsidRPr="00370CCB" w:rsidRDefault="00370CCB" w:rsidP="00370CCB">
      <w:pPr>
        <w:spacing w:after="0"/>
        <w:jc w:val="both"/>
        <w:rPr>
          <w:i/>
          <w:sz w:val="24"/>
          <w:szCs w:val="24"/>
          <w:u w:val="single"/>
        </w:rPr>
      </w:pPr>
      <w:r w:rsidRPr="00370CCB">
        <w:rPr>
          <w:i/>
          <w:sz w:val="24"/>
          <w:szCs w:val="24"/>
          <w:u w:val="single"/>
        </w:rPr>
        <w:t>Monotrèmes :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Canaux de Wolff persistent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Müller et Wolff ne fusionnent pas et s’ouvrent dans le sinus uro-génital, en dehors de la papille urétérale (comme chez les mâles)</w:t>
      </w:r>
    </w:p>
    <w:p w:rsidR="00370CCB" w:rsidRP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370CCB">
        <w:rPr>
          <w:sz w:val="24"/>
          <w:szCs w:val="24"/>
          <w:u w:val="single"/>
        </w:rPr>
        <w:t>Chaque Müller donne donc :</w:t>
      </w:r>
    </w:p>
    <w:p w:rsidR="00370CCB" w:rsidRDefault="00370CCB" w:rsidP="00D83976">
      <w:pPr>
        <w:pStyle w:val="Paragraphedeliste"/>
        <w:numPr>
          <w:ilvl w:val="0"/>
          <w:numId w:val="4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Une trompe</w:t>
      </w:r>
    </w:p>
    <w:p w:rsidR="00370CCB" w:rsidRDefault="00370CCB" w:rsidP="00D83976">
      <w:pPr>
        <w:pStyle w:val="Paragraphedeliste"/>
        <w:numPr>
          <w:ilvl w:val="0"/>
          <w:numId w:val="4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utérus</w:t>
      </w:r>
    </w:p>
    <w:p w:rsidR="00370CCB" w:rsidRDefault="00370CCB" w:rsidP="00D83976">
      <w:pPr>
        <w:pStyle w:val="Paragraphedeliste"/>
        <w:numPr>
          <w:ilvl w:val="0"/>
          <w:numId w:val="4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vagin</w:t>
      </w:r>
    </w:p>
    <w:p w:rsidR="00370CCB" w:rsidRDefault="00370CCB" w:rsidP="00370CCB">
      <w:pPr>
        <w:spacing w:after="0"/>
        <w:jc w:val="both"/>
        <w:rPr>
          <w:sz w:val="24"/>
          <w:szCs w:val="24"/>
        </w:rPr>
      </w:pPr>
    </w:p>
    <w:p w:rsidR="00423002" w:rsidRDefault="00423002" w:rsidP="00370CCB">
      <w:pPr>
        <w:spacing w:after="0"/>
        <w:jc w:val="both"/>
        <w:rPr>
          <w:sz w:val="24"/>
          <w:szCs w:val="24"/>
        </w:rPr>
      </w:pPr>
    </w:p>
    <w:p w:rsidR="00370CCB" w:rsidRPr="00370CCB" w:rsidRDefault="00370CCB" w:rsidP="00370CCB">
      <w:pPr>
        <w:spacing w:after="0"/>
        <w:jc w:val="both"/>
        <w:rPr>
          <w:b/>
          <w:sz w:val="24"/>
          <w:szCs w:val="24"/>
          <w:u w:val="single"/>
        </w:rPr>
      </w:pPr>
      <w:r w:rsidRPr="00370CCB">
        <w:rPr>
          <w:b/>
          <w:sz w:val="24"/>
          <w:szCs w:val="24"/>
          <w:u w:val="single"/>
        </w:rPr>
        <w:t>Tubercule génital :</w:t>
      </w:r>
    </w:p>
    <w:p w:rsidR="00370CCB" w:rsidRDefault="00370CCB" w:rsidP="00370CCB">
      <w:pPr>
        <w:spacing w:after="0"/>
        <w:jc w:val="both"/>
        <w:rPr>
          <w:sz w:val="24"/>
          <w:szCs w:val="24"/>
        </w:rPr>
      </w:pP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Exclusif des amniotes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Issu du MEE situé au pied du diverticule allantoïdien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Constitué de tissus érectiles (spongieux, caverneux)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Mâle = pénis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Femelle = clitoris</w:t>
      </w:r>
    </w:p>
    <w:p w:rsidR="00370CCB" w:rsidRDefault="00370CCB" w:rsidP="00370CCB">
      <w:pPr>
        <w:spacing w:after="0"/>
        <w:jc w:val="both"/>
        <w:rPr>
          <w:sz w:val="24"/>
          <w:szCs w:val="24"/>
        </w:rPr>
      </w:pPr>
    </w:p>
    <w:p w:rsidR="00370CCB" w:rsidRPr="00370CCB" w:rsidRDefault="00370CCB" w:rsidP="00370CCB">
      <w:pPr>
        <w:spacing w:after="0"/>
        <w:jc w:val="both"/>
        <w:rPr>
          <w:i/>
          <w:sz w:val="24"/>
          <w:szCs w:val="24"/>
          <w:u w:val="single"/>
        </w:rPr>
      </w:pPr>
      <w:r w:rsidRPr="00370CCB">
        <w:rPr>
          <w:i/>
          <w:sz w:val="24"/>
          <w:szCs w:val="24"/>
          <w:u w:val="single"/>
        </w:rPr>
        <w:t>Reptiles :</w:t>
      </w:r>
    </w:p>
    <w:p w:rsidR="00370CCB" w:rsidRP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370CCB">
        <w:rPr>
          <w:sz w:val="24"/>
          <w:szCs w:val="24"/>
          <w:u w:val="single"/>
        </w:rPr>
        <w:t>Situé dans le plancher du cloaque :</w:t>
      </w:r>
    </w:p>
    <w:p w:rsidR="00370CCB" w:rsidRDefault="00370CCB" w:rsidP="00D83976">
      <w:pPr>
        <w:pStyle w:val="Paragraphedeliste"/>
        <w:numPr>
          <w:ilvl w:val="0"/>
          <w:numId w:val="48"/>
        </w:numPr>
        <w:spacing w:after="0"/>
        <w:jc w:val="both"/>
        <w:rPr>
          <w:sz w:val="24"/>
          <w:szCs w:val="24"/>
        </w:rPr>
      </w:pPr>
      <w:r w:rsidRPr="00370CCB">
        <w:rPr>
          <w:b/>
          <w:sz w:val="24"/>
          <w:szCs w:val="24"/>
        </w:rPr>
        <w:t>Squamates :</w:t>
      </w:r>
      <w:r>
        <w:rPr>
          <w:sz w:val="24"/>
          <w:szCs w:val="24"/>
        </w:rPr>
        <w:t xml:space="preserve"> tubercule double</w:t>
      </w:r>
    </w:p>
    <w:p w:rsidR="00370CCB" w:rsidRDefault="00370CCB" w:rsidP="00D83976">
      <w:pPr>
        <w:pStyle w:val="Paragraphedeliste"/>
        <w:numPr>
          <w:ilvl w:val="0"/>
          <w:numId w:val="48"/>
        </w:numPr>
        <w:spacing w:after="0"/>
        <w:jc w:val="both"/>
        <w:rPr>
          <w:sz w:val="24"/>
          <w:szCs w:val="24"/>
        </w:rPr>
      </w:pPr>
      <w:r w:rsidRPr="00370CCB">
        <w:rPr>
          <w:b/>
          <w:sz w:val="24"/>
          <w:szCs w:val="24"/>
        </w:rPr>
        <w:t>Chéloniens et crocodiliens :</w:t>
      </w:r>
      <w:r>
        <w:rPr>
          <w:sz w:val="24"/>
          <w:szCs w:val="24"/>
        </w:rPr>
        <w:t xml:space="preserve"> impair et médian</w:t>
      </w:r>
    </w:p>
    <w:p w:rsidR="00370CCB" w:rsidRPr="00D83976" w:rsidRDefault="00370CCB" w:rsidP="00370CCB">
      <w:pPr>
        <w:spacing w:after="0"/>
        <w:jc w:val="both"/>
        <w:rPr>
          <w:i/>
          <w:sz w:val="24"/>
          <w:szCs w:val="24"/>
          <w:u w:val="single"/>
        </w:rPr>
      </w:pPr>
      <w:r w:rsidRPr="00D83976">
        <w:rPr>
          <w:i/>
          <w:sz w:val="24"/>
          <w:szCs w:val="24"/>
          <w:u w:val="single"/>
        </w:rPr>
        <w:t>Oiseaux :</w:t>
      </w:r>
    </w:p>
    <w:p w:rsidR="00370CCB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Idem sauf que la gouttière est fermée </w:t>
      </w:r>
      <w:proofErr w:type="spellStart"/>
      <w:r>
        <w:rPr>
          <w:sz w:val="24"/>
          <w:szCs w:val="24"/>
        </w:rPr>
        <w:t>distalement</w:t>
      </w:r>
      <w:proofErr w:type="spellEnd"/>
    </w:p>
    <w:p w:rsidR="00370CCB" w:rsidRDefault="00370CCB" w:rsidP="00370CCB">
      <w:pPr>
        <w:spacing w:after="0"/>
        <w:jc w:val="both"/>
        <w:rPr>
          <w:sz w:val="24"/>
          <w:szCs w:val="24"/>
        </w:rPr>
      </w:pPr>
    </w:p>
    <w:p w:rsidR="00370CCB" w:rsidRPr="00D83976" w:rsidRDefault="00370CCB" w:rsidP="00370CCB">
      <w:pPr>
        <w:spacing w:after="0"/>
        <w:jc w:val="both"/>
        <w:rPr>
          <w:i/>
          <w:sz w:val="24"/>
          <w:szCs w:val="24"/>
          <w:u w:val="single"/>
        </w:rPr>
      </w:pPr>
      <w:r w:rsidRPr="00D83976">
        <w:rPr>
          <w:i/>
          <w:sz w:val="24"/>
          <w:szCs w:val="24"/>
          <w:u w:val="single"/>
        </w:rPr>
        <w:t>Monotrèmes :</w:t>
      </w:r>
    </w:p>
    <w:p w:rsidR="00370CCB" w:rsidRPr="00D83976" w:rsidRDefault="00370CCB" w:rsidP="00370CCB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D83976">
        <w:rPr>
          <w:sz w:val="24"/>
          <w:szCs w:val="24"/>
          <w:u w:val="single"/>
        </w:rPr>
        <w:t>Pénis :</w:t>
      </w:r>
    </w:p>
    <w:p w:rsidR="00370CCB" w:rsidRDefault="00370CCB" w:rsidP="00D83976">
      <w:pPr>
        <w:pStyle w:val="Paragraphedeliste"/>
        <w:numPr>
          <w:ilvl w:val="0"/>
          <w:numId w:val="4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Logé face ventrale du cloaque ectodermique, dans une poche prénuptiale</w:t>
      </w:r>
    </w:p>
    <w:p w:rsidR="00370CCB" w:rsidRDefault="00370CCB" w:rsidP="00D83976">
      <w:pPr>
        <w:pStyle w:val="Paragraphedeliste"/>
        <w:numPr>
          <w:ilvl w:val="0"/>
          <w:numId w:val="4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Extrémité </w:t>
      </w:r>
      <w:r w:rsidR="00D83976">
        <w:rPr>
          <w:sz w:val="24"/>
          <w:szCs w:val="24"/>
        </w:rPr>
        <w:t>bifide</w:t>
      </w:r>
    </w:p>
    <w:p w:rsidR="00D83976" w:rsidRPr="00370CCB" w:rsidRDefault="00D83976" w:rsidP="00D83976">
      <w:pPr>
        <w:pStyle w:val="Paragraphedeliste"/>
        <w:numPr>
          <w:ilvl w:val="0"/>
          <w:numId w:val="4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7 cm en érection</w:t>
      </w:r>
    </w:p>
    <w:p w:rsidR="00370CCB" w:rsidRPr="00D83976" w:rsidRDefault="00D83976" w:rsidP="00D839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D83976">
        <w:rPr>
          <w:sz w:val="24"/>
          <w:szCs w:val="24"/>
          <w:u w:val="single"/>
        </w:rPr>
        <w:lastRenderedPageBreak/>
        <w:t>Tube séminal :</w:t>
      </w:r>
    </w:p>
    <w:p w:rsidR="00D83976" w:rsidRDefault="00D83976" w:rsidP="00D83976">
      <w:pPr>
        <w:pStyle w:val="Paragraphedeliste"/>
        <w:numPr>
          <w:ilvl w:val="0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Traverse le pénis</w:t>
      </w:r>
    </w:p>
    <w:p w:rsidR="00D83976" w:rsidRDefault="00D83976" w:rsidP="00D83976">
      <w:pPr>
        <w:pStyle w:val="Paragraphedeliste"/>
        <w:numPr>
          <w:ilvl w:val="0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Né face ventrale du sinus</w:t>
      </w:r>
    </w:p>
    <w:p w:rsidR="00D83976" w:rsidRDefault="00D83976" w:rsidP="00D83976">
      <w:pPr>
        <w:pStyle w:val="Paragraphedeliste"/>
        <w:numPr>
          <w:ilvl w:val="0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Pas l’urine</w:t>
      </w:r>
    </w:p>
    <w:p w:rsidR="00D83976" w:rsidRDefault="00D83976" w:rsidP="00D83976">
      <w:pPr>
        <w:spacing w:after="0"/>
        <w:jc w:val="both"/>
        <w:rPr>
          <w:sz w:val="24"/>
          <w:szCs w:val="24"/>
        </w:rPr>
      </w:pPr>
    </w:p>
    <w:p w:rsidR="00D83976" w:rsidRPr="00D83976" w:rsidRDefault="00D83976" w:rsidP="00D83976">
      <w:pPr>
        <w:spacing w:after="0"/>
        <w:jc w:val="both"/>
        <w:rPr>
          <w:i/>
          <w:sz w:val="24"/>
          <w:szCs w:val="24"/>
          <w:u w:val="single"/>
        </w:rPr>
      </w:pPr>
      <w:r w:rsidRPr="00D83976">
        <w:rPr>
          <w:i/>
          <w:sz w:val="24"/>
          <w:szCs w:val="24"/>
          <w:u w:val="single"/>
        </w:rPr>
        <w:t>Marsupiaux :</w:t>
      </w:r>
    </w:p>
    <w:p w:rsidR="00D83976" w:rsidRDefault="00D83976" w:rsidP="00D839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pénis contient l’urètre (en 2 gouttières médianes)</w:t>
      </w:r>
    </w:p>
    <w:p w:rsidR="00D83976" w:rsidRDefault="00D83976" w:rsidP="00D839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Urètre = conduit </w:t>
      </w:r>
      <w:proofErr w:type="spellStart"/>
      <w:r>
        <w:rPr>
          <w:sz w:val="24"/>
          <w:szCs w:val="24"/>
        </w:rPr>
        <w:t>uro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spermio</w:t>
      </w:r>
      <w:proofErr w:type="spellEnd"/>
      <w:r>
        <w:rPr>
          <w:sz w:val="24"/>
          <w:szCs w:val="24"/>
        </w:rPr>
        <w:t>-vecteur</w:t>
      </w:r>
    </w:p>
    <w:p w:rsidR="00D83976" w:rsidRDefault="00D83976" w:rsidP="00D83976">
      <w:pPr>
        <w:spacing w:after="0"/>
        <w:jc w:val="both"/>
        <w:rPr>
          <w:sz w:val="24"/>
          <w:szCs w:val="24"/>
        </w:rPr>
      </w:pPr>
    </w:p>
    <w:p w:rsidR="00D83976" w:rsidRPr="00D83976" w:rsidRDefault="00D83976" w:rsidP="00D83976">
      <w:pPr>
        <w:spacing w:after="0"/>
        <w:jc w:val="both"/>
        <w:rPr>
          <w:i/>
          <w:sz w:val="24"/>
          <w:szCs w:val="24"/>
          <w:u w:val="single"/>
        </w:rPr>
      </w:pPr>
      <w:r w:rsidRPr="00D83976">
        <w:rPr>
          <w:i/>
          <w:sz w:val="24"/>
          <w:szCs w:val="24"/>
          <w:u w:val="single"/>
        </w:rPr>
        <w:t>Homme :</w:t>
      </w:r>
    </w:p>
    <w:p w:rsidR="00D83976" w:rsidRDefault="00D83976" w:rsidP="00D839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83976">
        <w:rPr>
          <w:b/>
          <w:sz w:val="24"/>
          <w:szCs w:val="24"/>
        </w:rPr>
        <w:t>6</w:t>
      </w:r>
      <w:r w:rsidRPr="00D83976">
        <w:rPr>
          <w:b/>
          <w:sz w:val="24"/>
          <w:szCs w:val="24"/>
          <w:vertAlign w:val="superscript"/>
        </w:rPr>
        <w:t>e</w:t>
      </w:r>
      <w:r w:rsidRPr="00D83976">
        <w:rPr>
          <w:b/>
          <w:sz w:val="24"/>
          <w:szCs w:val="24"/>
        </w:rPr>
        <w:t xml:space="preserve"> SD :</w:t>
      </w:r>
      <w:r>
        <w:rPr>
          <w:sz w:val="24"/>
          <w:szCs w:val="24"/>
        </w:rPr>
        <w:t xml:space="preserve"> apparition tubercule génital sous le cordon ombilical, il croît en s’entourant de 2 bourrelets génitaux</w:t>
      </w:r>
    </w:p>
    <w:p w:rsidR="00D83976" w:rsidRPr="00D83976" w:rsidRDefault="00D83976" w:rsidP="00D839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D83976">
        <w:rPr>
          <w:sz w:val="24"/>
          <w:szCs w:val="24"/>
          <w:u w:val="single"/>
        </w:rPr>
        <w:t>Chez le garçon :</w:t>
      </w:r>
    </w:p>
    <w:p w:rsidR="00D83976" w:rsidRDefault="00D83976" w:rsidP="00D83976">
      <w:pPr>
        <w:pStyle w:val="Paragraphedeliste"/>
        <w:numPr>
          <w:ilvl w:val="0"/>
          <w:numId w:val="5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Sécrétion d’androgènes = croissance du tubercule</w:t>
      </w:r>
    </w:p>
    <w:p w:rsidR="00D83976" w:rsidRDefault="00D83976" w:rsidP="00D83976">
      <w:pPr>
        <w:pStyle w:val="Paragraphedeliste"/>
        <w:numPr>
          <w:ilvl w:val="0"/>
          <w:numId w:val="5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L’urètre se creuse alors à partir de la vessie</w:t>
      </w:r>
    </w:p>
    <w:p w:rsidR="00D83976" w:rsidRDefault="00D83976" w:rsidP="00D83976">
      <w:pPr>
        <w:pStyle w:val="Paragraphedeliste"/>
        <w:numPr>
          <w:ilvl w:val="0"/>
          <w:numId w:val="5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Fourreau prénuptial = fusion des replis</w:t>
      </w:r>
    </w:p>
    <w:p w:rsidR="00D83976" w:rsidRDefault="00D83976" w:rsidP="00D83976">
      <w:pPr>
        <w:pStyle w:val="Paragraphedeliste"/>
        <w:numPr>
          <w:ilvl w:val="0"/>
          <w:numId w:val="5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Scrotum = fusion des bourrelets</w:t>
      </w:r>
    </w:p>
    <w:p w:rsidR="00D83976" w:rsidRPr="00D83976" w:rsidRDefault="00D83976" w:rsidP="00D839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D83976">
        <w:rPr>
          <w:sz w:val="24"/>
          <w:szCs w:val="24"/>
          <w:u w:val="single"/>
        </w:rPr>
        <w:t>Chez la fille :</w:t>
      </w:r>
    </w:p>
    <w:p w:rsidR="00D83976" w:rsidRDefault="00D83976" w:rsidP="00D83976">
      <w:pPr>
        <w:pStyle w:val="Paragraphedeliste"/>
        <w:numPr>
          <w:ilvl w:val="0"/>
          <w:numId w:val="5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tubercule grandit peu, se coude</w:t>
      </w:r>
    </w:p>
    <w:p w:rsidR="00D83976" w:rsidRPr="00D83976" w:rsidRDefault="00D83976" w:rsidP="00D83976">
      <w:pPr>
        <w:pStyle w:val="Paragraphedeliste"/>
        <w:numPr>
          <w:ilvl w:val="0"/>
          <w:numId w:val="5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L’urètre s’oriente pour s’ouvrir dans l’infundibulum vulvaire entre replis et bourrelets</w:t>
      </w:r>
    </w:p>
    <w:p w:rsidR="00D83976" w:rsidRDefault="00423002" w:rsidP="00D83976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4448175" cy="4377569"/>
            <wp:effectExtent l="19050" t="0" r="9525" b="0"/>
            <wp:docPr id="28" name="Image 27" descr="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987" cy="438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9E6" w:rsidRPr="00636532" w:rsidRDefault="00EE29E6" w:rsidP="00EE29E6">
      <w:pPr>
        <w:pStyle w:val="Paragraphedeliste"/>
        <w:numPr>
          <w:ilvl w:val="0"/>
          <w:numId w:val="12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Pôle céphalique</w:t>
      </w:r>
    </w:p>
    <w:p w:rsidR="00EE29E6" w:rsidRDefault="00EE29E6" w:rsidP="00EE29E6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D12D5F" w:rsidRDefault="00D12D5F" w:rsidP="00EE29E6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EE29E6" w:rsidRDefault="00EE29E6" w:rsidP="00EE29E6">
      <w:pPr>
        <w:pStyle w:val="Paragraphedeliste"/>
        <w:numPr>
          <w:ilvl w:val="0"/>
          <w:numId w:val="53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Vésicules cérébrales</w:t>
      </w:r>
    </w:p>
    <w:p w:rsidR="00D12D5F" w:rsidRPr="00D12D5F" w:rsidRDefault="00D12D5F" w:rsidP="00D12D5F">
      <w:pPr>
        <w:spacing w:after="0"/>
        <w:jc w:val="both"/>
        <w:rPr>
          <w:b/>
          <w:sz w:val="28"/>
          <w:szCs w:val="28"/>
          <w:u w:val="single"/>
        </w:rPr>
      </w:pPr>
    </w:p>
    <w:p w:rsidR="00EE29E6" w:rsidRDefault="00EE29E6" w:rsidP="00EE29E6">
      <w:pPr>
        <w:spacing w:after="0"/>
        <w:jc w:val="both"/>
        <w:rPr>
          <w:sz w:val="24"/>
          <w:szCs w:val="24"/>
        </w:rPr>
      </w:pPr>
    </w:p>
    <w:p w:rsidR="00EE29E6" w:rsidRDefault="00EE29E6" w:rsidP="00EE29E6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Télencéphale :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Enroulement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Gyration</w:t>
      </w:r>
      <w:proofErr w:type="spellEnd"/>
    </w:p>
    <w:p w:rsidR="00EE29E6" w:rsidRDefault="00EE29E6" w:rsidP="00EE29E6">
      <w:pPr>
        <w:spacing w:after="0"/>
        <w:jc w:val="both"/>
        <w:rPr>
          <w:sz w:val="24"/>
          <w:szCs w:val="24"/>
        </w:rPr>
      </w:pPr>
    </w:p>
    <w:p w:rsidR="00EE29E6" w:rsidRPr="00EE29E6" w:rsidRDefault="00EE29E6" w:rsidP="00EE29E6">
      <w:pPr>
        <w:spacing w:after="0"/>
        <w:jc w:val="both"/>
        <w:rPr>
          <w:i/>
          <w:sz w:val="24"/>
          <w:szCs w:val="24"/>
          <w:u w:val="single"/>
        </w:rPr>
      </w:pPr>
      <w:r w:rsidRPr="00EE29E6">
        <w:rPr>
          <w:i/>
          <w:sz w:val="24"/>
          <w:szCs w:val="24"/>
          <w:u w:val="single"/>
        </w:rPr>
        <w:t>Diencéphale :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Epaississement pour donner :</w:t>
      </w:r>
    </w:p>
    <w:p w:rsidR="00EE29E6" w:rsidRDefault="00EE29E6" w:rsidP="00EE29E6">
      <w:pPr>
        <w:pStyle w:val="Paragraphedeliste"/>
        <w:numPr>
          <w:ilvl w:val="0"/>
          <w:numId w:val="5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Thalamus</w:t>
      </w:r>
    </w:p>
    <w:p w:rsidR="00EE29E6" w:rsidRDefault="00EE29E6" w:rsidP="00EE29E6">
      <w:pPr>
        <w:pStyle w:val="Paragraphedeliste"/>
        <w:numPr>
          <w:ilvl w:val="0"/>
          <w:numId w:val="5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Hypothalamus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</w:p>
    <w:p w:rsidR="00EE29E6" w:rsidRPr="00EE29E6" w:rsidRDefault="00EE29E6" w:rsidP="00EE29E6">
      <w:pPr>
        <w:spacing w:after="0"/>
        <w:jc w:val="both"/>
        <w:rPr>
          <w:i/>
          <w:sz w:val="24"/>
          <w:szCs w:val="24"/>
          <w:u w:val="single"/>
        </w:rPr>
      </w:pPr>
      <w:r w:rsidRPr="00EE29E6">
        <w:rPr>
          <w:i/>
          <w:sz w:val="24"/>
          <w:szCs w:val="24"/>
          <w:u w:val="single"/>
        </w:rPr>
        <w:t>Mésencéphale :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Croissance des parois =&gt; aqueduc du mésencéphale :</w:t>
      </w:r>
    </w:p>
    <w:p w:rsidR="00EE29E6" w:rsidRDefault="00EE29E6" w:rsidP="00EE29E6">
      <w:pPr>
        <w:pStyle w:val="Paragraphedeliste"/>
        <w:numPr>
          <w:ilvl w:val="0"/>
          <w:numId w:val="55"/>
        </w:numPr>
        <w:spacing w:after="0"/>
        <w:jc w:val="both"/>
        <w:rPr>
          <w:sz w:val="24"/>
          <w:szCs w:val="24"/>
        </w:rPr>
      </w:pPr>
      <w:proofErr w:type="spellStart"/>
      <w:r w:rsidRPr="00EE29E6">
        <w:rPr>
          <w:b/>
          <w:sz w:val="24"/>
          <w:szCs w:val="24"/>
        </w:rPr>
        <w:t>Tectum</w:t>
      </w:r>
      <w:proofErr w:type="spellEnd"/>
      <w:r w:rsidRPr="00EE29E6">
        <w:rPr>
          <w:b/>
          <w:sz w:val="24"/>
          <w:szCs w:val="24"/>
        </w:rPr>
        <w:t> :</w:t>
      </w:r>
      <w:r>
        <w:rPr>
          <w:sz w:val="24"/>
          <w:szCs w:val="24"/>
        </w:rPr>
        <w:t xml:space="preserve"> dorsal</w:t>
      </w:r>
    </w:p>
    <w:p w:rsidR="00EE29E6" w:rsidRDefault="00EE29E6" w:rsidP="00EE29E6">
      <w:pPr>
        <w:pStyle w:val="Paragraphedeliste"/>
        <w:numPr>
          <w:ilvl w:val="0"/>
          <w:numId w:val="55"/>
        </w:numPr>
        <w:spacing w:after="0"/>
        <w:jc w:val="both"/>
        <w:rPr>
          <w:sz w:val="24"/>
          <w:szCs w:val="24"/>
        </w:rPr>
      </w:pPr>
      <w:proofErr w:type="spellStart"/>
      <w:r w:rsidRPr="00EE29E6">
        <w:rPr>
          <w:b/>
          <w:sz w:val="24"/>
          <w:szCs w:val="24"/>
        </w:rPr>
        <w:t>Tegmentum</w:t>
      </w:r>
      <w:proofErr w:type="spellEnd"/>
      <w:r w:rsidRPr="00EE29E6">
        <w:rPr>
          <w:b/>
          <w:sz w:val="24"/>
          <w:szCs w:val="24"/>
        </w:rPr>
        <w:t> :</w:t>
      </w:r>
      <w:r>
        <w:rPr>
          <w:sz w:val="24"/>
          <w:szCs w:val="24"/>
        </w:rPr>
        <w:t xml:space="preserve"> ventral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Aqueduc du mésencéphale = aqueduc de Sylvius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</w:p>
    <w:p w:rsidR="00EE29E6" w:rsidRPr="00EE29E6" w:rsidRDefault="00EE29E6" w:rsidP="00EE29E6">
      <w:pPr>
        <w:spacing w:after="0"/>
        <w:jc w:val="both"/>
        <w:rPr>
          <w:i/>
          <w:sz w:val="24"/>
          <w:szCs w:val="24"/>
          <w:u w:val="single"/>
        </w:rPr>
      </w:pPr>
      <w:r w:rsidRPr="00EE29E6">
        <w:rPr>
          <w:i/>
          <w:sz w:val="24"/>
          <w:szCs w:val="24"/>
          <w:u w:val="single"/>
        </w:rPr>
        <w:t>Rhombencéphale :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Développe le cervelet en dorsal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Développe la protubérance en ventral</w:t>
      </w:r>
    </w:p>
    <w:p w:rsidR="00EE29E6" w:rsidRDefault="00EE29E6" w:rsidP="00EE29E6">
      <w:pPr>
        <w:spacing w:after="0"/>
        <w:jc w:val="both"/>
        <w:rPr>
          <w:i/>
          <w:sz w:val="24"/>
          <w:szCs w:val="24"/>
        </w:rPr>
      </w:pPr>
    </w:p>
    <w:p w:rsidR="00D12D5F" w:rsidRDefault="00D12D5F" w:rsidP="00EE29E6">
      <w:pPr>
        <w:spacing w:after="0"/>
        <w:jc w:val="both"/>
        <w:rPr>
          <w:i/>
          <w:sz w:val="24"/>
          <w:szCs w:val="24"/>
        </w:rPr>
      </w:pPr>
    </w:p>
    <w:p w:rsidR="00EE29E6" w:rsidRPr="00EE29E6" w:rsidRDefault="00EE29E6" w:rsidP="00EE29E6">
      <w:pPr>
        <w:spacing w:after="0"/>
        <w:jc w:val="both"/>
        <w:rPr>
          <w:b/>
          <w:sz w:val="24"/>
          <w:szCs w:val="24"/>
          <w:u w:val="single"/>
        </w:rPr>
      </w:pPr>
      <w:r w:rsidRPr="00EE29E6">
        <w:rPr>
          <w:b/>
          <w:sz w:val="24"/>
          <w:szCs w:val="24"/>
          <w:u w:val="single"/>
        </w:rPr>
        <w:t>Origine des ventricules :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</w:p>
    <w:p w:rsidR="00EE29E6" w:rsidRPr="00EE29E6" w:rsidRDefault="00EE29E6" w:rsidP="00EE29E6">
      <w:pPr>
        <w:spacing w:after="0"/>
        <w:jc w:val="both"/>
        <w:rPr>
          <w:i/>
          <w:sz w:val="24"/>
          <w:szCs w:val="24"/>
          <w:u w:val="single"/>
        </w:rPr>
      </w:pPr>
      <w:r w:rsidRPr="00EE29E6">
        <w:rPr>
          <w:i/>
          <w:sz w:val="24"/>
          <w:szCs w:val="24"/>
          <w:u w:val="single"/>
        </w:rPr>
        <w:t>Ventricules 1 et 2 :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Ventricules latéraux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Issus des vésicules </w:t>
      </w:r>
      <w:proofErr w:type="spellStart"/>
      <w:r>
        <w:rPr>
          <w:sz w:val="24"/>
          <w:szCs w:val="24"/>
        </w:rPr>
        <w:t>télencéphaliques</w:t>
      </w:r>
      <w:proofErr w:type="spellEnd"/>
    </w:p>
    <w:p w:rsidR="00EE29E6" w:rsidRDefault="00EE29E6" w:rsidP="00EE29E6">
      <w:pPr>
        <w:spacing w:after="0"/>
        <w:jc w:val="both"/>
        <w:rPr>
          <w:sz w:val="24"/>
          <w:szCs w:val="24"/>
        </w:rPr>
      </w:pPr>
    </w:p>
    <w:p w:rsidR="00EE29E6" w:rsidRPr="00EE29E6" w:rsidRDefault="00EE29E6" w:rsidP="00EE29E6">
      <w:pPr>
        <w:spacing w:after="0"/>
        <w:jc w:val="both"/>
        <w:rPr>
          <w:i/>
          <w:sz w:val="24"/>
          <w:szCs w:val="24"/>
          <w:u w:val="single"/>
        </w:rPr>
      </w:pPr>
      <w:r w:rsidRPr="00EE29E6">
        <w:rPr>
          <w:i/>
          <w:sz w:val="24"/>
          <w:szCs w:val="24"/>
          <w:u w:val="single"/>
        </w:rPr>
        <w:t>Ventricule 3 :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Ventricule diencéphalique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</w:p>
    <w:p w:rsidR="00EE29E6" w:rsidRPr="00EE29E6" w:rsidRDefault="00EE29E6" w:rsidP="00EE29E6">
      <w:pPr>
        <w:spacing w:after="0"/>
        <w:jc w:val="both"/>
        <w:rPr>
          <w:i/>
          <w:sz w:val="24"/>
          <w:szCs w:val="24"/>
          <w:u w:val="single"/>
        </w:rPr>
      </w:pPr>
      <w:r w:rsidRPr="00EE29E6">
        <w:rPr>
          <w:i/>
          <w:sz w:val="24"/>
          <w:szCs w:val="24"/>
          <w:u w:val="single"/>
        </w:rPr>
        <w:t>Aqueduc du mésencéphale :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Issu du mésencéphale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</w:p>
    <w:p w:rsidR="00EE29E6" w:rsidRPr="00EE29E6" w:rsidRDefault="00EE29E6" w:rsidP="00EE29E6">
      <w:pPr>
        <w:spacing w:after="0"/>
        <w:jc w:val="both"/>
        <w:rPr>
          <w:i/>
          <w:sz w:val="24"/>
          <w:szCs w:val="24"/>
          <w:u w:val="single"/>
        </w:rPr>
      </w:pPr>
      <w:r w:rsidRPr="00EE29E6">
        <w:rPr>
          <w:i/>
          <w:sz w:val="24"/>
          <w:szCs w:val="24"/>
          <w:u w:val="single"/>
        </w:rPr>
        <w:t>Ventricule 4 :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Vésicule </w:t>
      </w:r>
      <w:proofErr w:type="spellStart"/>
      <w:r>
        <w:rPr>
          <w:sz w:val="24"/>
          <w:szCs w:val="24"/>
        </w:rPr>
        <w:t>rhombencéphalique</w:t>
      </w:r>
      <w:proofErr w:type="spellEnd"/>
      <w:r>
        <w:rPr>
          <w:sz w:val="24"/>
          <w:szCs w:val="24"/>
        </w:rPr>
        <w:t xml:space="preserve"> (forme de rhomboèdre)</w:t>
      </w:r>
    </w:p>
    <w:p w:rsidR="00EE29E6" w:rsidRPr="00EE29E6" w:rsidRDefault="00EE29E6" w:rsidP="00EE29E6">
      <w:pPr>
        <w:spacing w:after="0"/>
        <w:jc w:val="both"/>
        <w:rPr>
          <w:i/>
          <w:sz w:val="24"/>
          <w:szCs w:val="24"/>
          <w:u w:val="single"/>
        </w:rPr>
      </w:pPr>
      <w:r w:rsidRPr="00EE29E6">
        <w:rPr>
          <w:i/>
          <w:sz w:val="24"/>
          <w:szCs w:val="24"/>
          <w:u w:val="single"/>
        </w:rPr>
        <w:lastRenderedPageBreak/>
        <w:t>Plexus choroïdes :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Sécrètent le LCS (liquide cérébro-spinal)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</w:p>
    <w:p w:rsidR="00EE29E6" w:rsidRPr="00EE29E6" w:rsidRDefault="00EE29E6" w:rsidP="00EE29E6">
      <w:pPr>
        <w:spacing w:after="0"/>
        <w:jc w:val="both"/>
        <w:rPr>
          <w:i/>
          <w:sz w:val="24"/>
          <w:szCs w:val="24"/>
          <w:u w:val="single"/>
        </w:rPr>
      </w:pPr>
      <w:r w:rsidRPr="00EE29E6">
        <w:rPr>
          <w:i/>
          <w:sz w:val="24"/>
          <w:szCs w:val="24"/>
          <w:u w:val="single"/>
        </w:rPr>
        <w:t>Méninges :</w:t>
      </w:r>
    </w:p>
    <w:p w:rsid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Recouvrent le SNC (moelle + encéphale)</w:t>
      </w:r>
    </w:p>
    <w:p w:rsidR="00EE29E6" w:rsidRPr="00EE29E6" w:rsidRDefault="00EE29E6" w:rsidP="00EE29E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EE29E6">
        <w:rPr>
          <w:sz w:val="24"/>
          <w:szCs w:val="24"/>
          <w:u w:val="single"/>
        </w:rPr>
        <w:t>En 3 membranes :</w:t>
      </w:r>
    </w:p>
    <w:p w:rsidR="00EE29E6" w:rsidRDefault="00EE29E6" w:rsidP="00EE29E6">
      <w:pPr>
        <w:pStyle w:val="Paragraphedeliste"/>
        <w:numPr>
          <w:ilvl w:val="0"/>
          <w:numId w:val="5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Pie-mère</w:t>
      </w:r>
    </w:p>
    <w:p w:rsidR="00EE29E6" w:rsidRDefault="00EE29E6" w:rsidP="00EE29E6">
      <w:pPr>
        <w:pStyle w:val="Paragraphedeliste"/>
        <w:numPr>
          <w:ilvl w:val="0"/>
          <w:numId w:val="5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Arachnoïde</w:t>
      </w:r>
    </w:p>
    <w:p w:rsidR="00EE29E6" w:rsidRPr="00EE29E6" w:rsidRDefault="00EE29E6" w:rsidP="00EE29E6">
      <w:pPr>
        <w:pStyle w:val="Paragraphedeliste"/>
        <w:numPr>
          <w:ilvl w:val="0"/>
          <w:numId w:val="5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Dure mère</w:t>
      </w:r>
    </w:p>
    <w:p w:rsidR="00EE29E6" w:rsidRDefault="00EE29E6" w:rsidP="00D83976">
      <w:pPr>
        <w:spacing w:after="0"/>
        <w:jc w:val="both"/>
        <w:rPr>
          <w:sz w:val="24"/>
          <w:szCs w:val="24"/>
        </w:rPr>
      </w:pPr>
    </w:p>
    <w:p w:rsidR="00D12D5F" w:rsidRDefault="00D12D5F" w:rsidP="00D83976">
      <w:pPr>
        <w:spacing w:after="0"/>
        <w:jc w:val="both"/>
        <w:rPr>
          <w:sz w:val="24"/>
          <w:szCs w:val="24"/>
        </w:rPr>
      </w:pPr>
    </w:p>
    <w:p w:rsidR="00D12D5F" w:rsidRDefault="00D12D5F" w:rsidP="00D83976">
      <w:pPr>
        <w:spacing w:after="0"/>
        <w:jc w:val="both"/>
        <w:rPr>
          <w:sz w:val="24"/>
          <w:szCs w:val="24"/>
        </w:rPr>
      </w:pPr>
    </w:p>
    <w:p w:rsidR="00EE29E6" w:rsidRPr="00D83BAC" w:rsidRDefault="00EE29E6" w:rsidP="00D83976">
      <w:pPr>
        <w:spacing w:after="0"/>
        <w:jc w:val="both"/>
        <w:rPr>
          <w:b/>
          <w:sz w:val="24"/>
          <w:szCs w:val="24"/>
          <w:u w:val="single"/>
        </w:rPr>
      </w:pPr>
      <w:r w:rsidRPr="00D83BAC">
        <w:rPr>
          <w:b/>
          <w:sz w:val="24"/>
          <w:szCs w:val="24"/>
          <w:u w:val="single"/>
        </w:rPr>
        <w:t>Les nerfs crâniens :</w:t>
      </w:r>
    </w:p>
    <w:p w:rsidR="00EE29E6" w:rsidRDefault="00EE29E6" w:rsidP="00D83976">
      <w:pPr>
        <w:spacing w:after="0"/>
        <w:jc w:val="both"/>
        <w:rPr>
          <w:sz w:val="24"/>
          <w:szCs w:val="24"/>
        </w:rPr>
      </w:pPr>
    </w:p>
    <w:p w:rsidR="00EE29E6" w:rsidRDefault="00EE29E6" w:rsidP="00D839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2 dernières paires sont à destinée cervicale.</w:t>
      </w:r>
    </w:p>
    <w:p w:rsidR="00EE29E6" w:rsidRDefault="00EE29E6" w:rsidP="00D83976">
      <w:pPr>
        <w:spacing w:after="0"/>
        <w:jc w:val="both"/>
        <w:rPr>
          <w:sz w:val="24"/>
          <w:szCs w:val="24"/>
        </w:rPr>
      </w:pPr>
    </w:p>
    <w:p w:rsidR="00EE29E6" w:rsidRDefault="00EE29E6" w:rsidP="00D83976">
      <w:pPr>
        <w:spacing w:after="0"/>
        <w:jc w:val="both"/>
        <w:rPr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1 :</w:t>
      </w:r>
      <w:r w:rsidRPr="00D83BAC">
        <w:rPr>
          <w:sz w:val="24"/>
          <w:szCs w:val="24"/>
        </w:rPr>
        <w:t xml:space="preserve"> </w:t>
      </w:r>
      <w:r w:rsidRPr="00D83BAC">
        <w:rPr>
          <w:b/>
          <w:sz w:val="24"/>
          <w:szCs w:val="24"/>
        </w:rPr>
        <w:t xml:space="preserve">bulbe olfactif </w:t>
      </w:r>
    </w:p>
    <w:p w:rsidR="00EE29E6" w:rsidRDefault="00EE29E6" w:rsidP="00D83976">
      <w:pPr>
        <w:spacing w:after="0"/>
        <w:jc w:val="both"/>
        <w:rPr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2 :</w:t>
      </w:r>
      <w:r>
        <w:rPr>
          <w:sz w:val="24"/>
          <w:szCs w:val="24"/>
        </w:rPr>
        <w:t xml:space="preserve"> </w:t>
      </w:r>
      <w:r w:rsidRPr="00D83BAC">
        <w:rPr>
          <w:b/>
          <w:sz w:val="24"/>
          <w:szCs w:val="24"/>
        </w:rPr>
        <w:t>optique</w:t>
      </w:r>
    </w:p>
    <w:p w:rsidR="00EE29E6" w:rsidRDefault="00EE29E6" w:rsidP="00EE29E6">
      <w:pPr>
        <w:pStyle w:val="Paragraphedeliste"/>
        <w:numPr>
          <w:ilvl w:val="0"/>
          <w:numId w:val="5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Croisement des fibres du nerf optique = chiasma optique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3 :</w:t>
      </w:r>
      <w:r>
        <w:rPr>
          <w:sz w:val="24"/>
          <w:szCs w:val="24"/>
        </w:rPr>
        <w:t xml:space="preserve"> </w:t>
      </w:r>
      <w:r w:rsidRPr="00D83BAC">
        <w:rPr>
          <w:b/>
          <w:sz w:val="24"/>
          <w:szCs w:val="24"/>
        </w:rPr>
        <w:t>oculomoteur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4 :</w:t>
      </w:r>
      <w:r>
        <w:rPr>
          <w:sz w:val="24"/>
          <w:szCs w:val="24"/>
        </w:rPr>
        <w:t xml:space="preserve"> </w:t>
      </w:r>
      <w:proofErr w:type="spellStart"/>
      <w:r w:rsidRPr="00D83BAC">
        <w:rPr>
          <w:b/>
          <w:sz w:val="24"/>
          <w:szCs w:val="24"/>
        </w:rPr>
        <w:t>trochléaire</w:t>
      </w:r>
      <w:proofErr w:type="spellEnd"/>
    </w:p>
    <w:p w:rsidR="00EE29E6" w:rsidRDefault="00EE29E6" w:rsidP="00EE29E6">
      <w:pPr>
        <w:spacing w:after="0"/>
        <w:jc w:val="both"/>
        <w:rPr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5 :</w:t>
      </w:r>
      <w:r>
        <w:rPr>
          <w:sz w:val="24"/>
          <w:szCs w:val="24"/>
        </w:rPr>
        <w:t xml:space="preserve"> </w:t>
      </w:r>
      <w:r w:rsidRPr="00D83BAC">
        <w:rPr>
          <w:b/>
          <w:sz w:val="24"/>
          <w:szCs w:val="24"/>
        </w:rPr>
        <w:t>trijumeau</w:t>
      </w:r>
    </w:p>
    <w:p w:rsidR="00EE29E6" w:rsidRPr="00D83BAC" w:rsidRDefault="00EE29E6" w:rsidP="00EE29E6">
      <w:pPr>
        <w:spacing w:after="0"/>
        <w:jc w:val="both"/>
        <w:rPr>
          <w:b/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6 :</w:t>
      </w:r>
      <w:r>
        <w:rPr>
          <w:sz w:val="24"/>
          <w:szCs w:val="24"/>
        </w:rPr>
        <w:t xml:space="preserve"> </w:t>
      </w:r>
      <w:proofErr w:type="spellStart"/>
      <w:r w:rsidRPr="00D83BAC">
        <w:rPr>
          <w:b/>
          <w:sz w:val="24"/>
          <w:szCs w:val="24"/>
        </w:rPr>
        <w:t>abducens</w:t>
      </w:r>
      <w:proofErr w:type="spellEnd"/>
    </w:p>
    <w:p w:rsidR="00EE29E6" w:rsidRPr="00D83BAC" w:rsidRDefault="00EE29E6" w:rsidP="00EE29E6">
      <w:pPr>
        <w:spacing w:after="0"/>
        <w:jc w:val="both"/>
        <w:rPr>
          <w:b/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7 :</w:t>
      </w:r>
      <w:r>
        <w:rPr>
          <w:sz w:val="24"/>
          <w:szCs w:val="24"/>
        </w:rPr>
        <w:t xml:space="preserve"> </w:t>
      </w:r>
      <w:r w:rsidRPr="00D83BAC">
        <w:rPr>
          <w:b/>
          <w:sz w:val="24"/>
          <w:szCs w:val="24"/>
        </w:rPr>
        <w:t>facial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8 :</w:t>
      </w:r>
      <w:r>
        <w:rPr>
          <w:sz w:val="24"/>
          <w:szCs w:val="24"/>
        </w:rPr>
        <w:t xml:space="preserve"> </w:t>
      </w:r>
      <w:proofErr w:type="spellStart"/>
      <w:r w:rsidRPr="00D83BAC">
        <w:rPr>
          <w:b/>
          <w:sz w:val="24"/>
          <w:szCs w:val="24"/>
        </w:rPr>
        <w:t>cochléo</w:t>
      </w:r>
      <w:proofErr w:type="spellEnd"/>
      <w:r w:rsidRPr="00D83BAC">
        <w:rPr>
          <w:b/>
          <w:sz w:val="24"/>
          <w:szCs w:val="24"/>
        </w:rPr>
        <w:t xml:space="preserve">-vestibulaire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stato</w:t>
      </w:r>
      <w:proofErr w:type="spellEnd"/>
      <w:r>
        <w:rPr>
          <w:sz w:val="24"/>
          <w:szCs w:val="24"/>
        </w:rPr>
        <w:t>-acoustique)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9 :</w:t>
      </w:r>
      <w:r>
        <w:rPr>
          <w:sz w:val="24"/>
          <w:szCs w:val="24"/>
        </w:rPr>
        <w:t xml:space="preserve"> </w:t>
      </w:r>
      <w:r w:rsidRPr="00D83BAC">
        <w:rPr>
          <w:b/>
          <w:sz w:val="24"/>
          <w:szCs w:val="24"/>
        </w:rPr>
        <w:t xml:space="preserve">glosso-pharyngien </w:t>
      </w:r>
      <w:r>
        <w:rPr>
          <w:sz w:val="24"/>
          <w:szCs w:val="24"/>
        </w:rPr>
        <w:t>(langue)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10 :</w:t>
      </w:r>
      <w:r>
        <w:rPr>
          <w:sz w:val="24"/>
          <w:szCs w:val="24"/>
        </w:rPr>
        <w:t xml:space="preserve"> </w:t>
      </w:r>
      <w:r w:rsidRPr="00D83BAC">
        <w:rPr>
          <w:b/>
          <w:sz w:val="24"/>
          <w:szCs w:val="24"/>
        </w:rPr>
        <w:t>vague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11 :</w:t>
      </w:r>
      <w:r>
        <w:rPr>
          <w:sz w:val="24"/>
          <w:szCs w:val="24"/>
        </w:rPr>
        <w:t xml:space="preserve"> </w:t>
      </w:r>
      <w:r w:rsidRPr="00D83BAC">
        <w:rPr>
          <w:b/>
          <w:sz w:val="24"/>
          <w:szCs w:val="24"/>
        </w:rPr>
        <w:t>spinal</w:t>
      </w:r>
    </w:p>
    <w:p w:rsidR="00EE29E6" w:rsidRPr="00D83BAC" w:rsidRDefault="00EE29E6" w:rsidP="00EE29E6">
      <w:pPr>
        <w:spacing w:after="0"/>
        <w:jc w:val="both"/>
        <w:rPr>
          <w:b/>
          <w:sz w:val="24"/>
          <w:szCs w:val="24"/>
        </w:rPr>
      </w:pPr>
      <w:r w:rsidRPr="00D83BAC">
        <w:rPr>
          <w:i/>
          <w:sz w:val="24"/>
          <w:szCs w:val="24"/>
          <w:u w:val="single"/>
        </w:rPr>
        <w:t>Nerf 12 :</w:t>
      </w:r>
      <w:r>
        <w:rPr>
          <w:sz w:val="24"/>
          <w:szCs w:val="24"/>
        </w:rPr>
        <w:t xml:space="preserve"> </w:t>
      </w:r>
      <w:r w:rsidRPr="00D83BAC">
        <w:rPr>
          <w:b/>
          <w:sz w:val="24"/>
          <w:szCs w:val="24"/>
        </w:rPr>
        <w:t>hypoglosse</w:t>
      </w:r>
    </w:p>
    <w:p w:rsidR="00EE29E6" w:rsidRDefault="00EE29E6" w:rsidP="00EE29E6">
      <w:pPr>
        <w:spacing w:after="0"/>
        <w:jc w:val="both"/>
        <w:rPr>
          <w:sz w:val="24"/>
          <w:szCs w:val="24"/>
        </w:rPr>
      </w:pPr>
    </w:p>
    <w:p w:rsidR="00D83BAC" w:rsidRDefault="00D83BAC" w:rsidP="00EE29E6">
      <w:pPr>
        <w:spacing w:after="0"/>
        <w:jc w:val="both"/>
        <w:rPr>
          <w:sz w:val="24"/>
          <w:szCs w:val="24"/>
        </w:rPr>
      </w:pPr>
      <w:proofErr w:type="spellStart"/>
      <w:r w:rsidRPr="00D83BAC">
        <w:rPr>
          <w:sz w:val="24"/>
          <w:szCs w:val="24"/>
        </w:rPr>
        <w:t>Télencéphalique</w:t>
      </w:r>
      <w:proofErr w:type="spellEnd"/>
      <w:r w:rsidRPr="00D83BAC">
        <w:rPr>
          <w:sz w:val="24"/>
          <w:szCs w:val="24"/>
        </w:rPr>
        <w:t xml:space="preserve"> et diencéphalique</w:t>
      </w:r>
      <w:r>
        <w:rPr>
          <w:sz w:val="24"/>
          <w:szCs w:val="24"/>
        </w:rPr>
        <w:t xml:space="preserve"> (nerf 1)</w:t>
      </w:r>
    </w:p>
    <w:p w:rsidR="00D83BAC" w:rsidRDefault="00D83BAC" w:rsidP="00EE29E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Diencéphalique et </w:t>
      </w:r>
      <w:proofErr w:type="spellStart"/>
      <w:r>
        <w:rPr>
          <w:sz w:val="24"/>
          <w:szCs w:val="24"/>
        </w:rPr>
        <w:t>mésencéphalique</w:t>
      </w:r>
      <w:proofErr w:type="spellEnd"/>
      <w:r>
        <w:rPr>
          <w:sz w:val="24"/>
          <w:szCs w:val="24"/>
        </w:rPr>
        <w:t xml:space="preserve"> (nerf 2)</w:t>
      </w:r>
    </w:p>
    <w:p w:rsidR="00D83BAC" w:rsidRDefault="00D83BAC" w:rsidP="00EE29E6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Mésencéphaliques</w:t>
      </w:r>
      <w:proofErr w:type="spellEnd"/>
      <w:r>
        <w:rPr>
          <w:sz w:val="24"/>
          <w:szCs w:val="24"/>
        </w:rPr>
        <w:t xml:space="preserve"> et oculomoteurs (nerf 3 et 4)</w:t>
      </w:r>
    </w:p>
    <w:p w:rsidR="00D83BAC" w:rsidRDefault="00D83BAC" w:rsidP="00EE29E6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Mésencéphaliques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rhombencéphaliques</w:t>
      </w:r>
      <w:proofErr w:type="spellEnd"/>
      <w:r>
        <w:rPr>
          <w:sz w:val="24"/>
          <w:szCs w:val="24"/>
        </w:rPr>
        <w:t xml:space="preserve"> (nerf 5)</w:t>
      </w:r>
    </w:p>
    <w:p w:rsidR="00D83BAC" w:rsidRDefault="00D83BAC" w:rsidP="00EE29E6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Rhombencéphaliques</w:t>
      </w:r>
      <w:proofErr w:type="spellEnd"/>
      <w:r>
        <w:rPr>
          <w:sz w:val="24"/>
          <w:szCs w:val="24"/>
        </w:rPr>
        <w:t xml:space="preserve"> (nerf 6 à 10)</w:t>
      </w:r>
    </w:p>
    <w:p w:rsidR="00D83BAC" w:rsidRDefault="00D83BAC" w:rsidP="00EE29E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Médullaires (nerf 11 et 12 chez les poissons/amphibiens)</w:t>
      </w:r>
    </w:p>
    <w:p w:rsidR="00D83BAC" w:rsidRDefault="00D83BAC" w:rsidP="00EE29E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Cervicaux (nerf 11 et 12 chez les amniotes)</w:t>
      </w:r>
    </w:p>
    <w:p w:rsidR="00D83BAC" w:rsidRDefault="00D83BAC" w:rsidP="00EE29E6">
      <w:pPr>
        <w:spacing w:after="0"/>
        <w:jc w:val="both"/>
        <w:rPr>
          <w:sz w:val="24"/>
          <w:szCs w:val="24"/>
        </w:rPr>
      </w:pPr>
    </w:p>
    <w:p w:rsidR="00D12D5F" w:rsidRDefault="00D12D5F" w:rsidP="00EE29E6">
      <w:pPr>
        <w:spacing w:after="0"/>
        <w:jc w:val="both"/>
        <w:rPr>
          <w:sz w:val="24"/>
          <w:szCs w:val="24"/>
        </w:rPr>
      </w:pPr>
    </w:p>
    <w:p w:rsidR="00D12D5F" w:rsidRDefault="00D12D5F" w:rsidP="00EE29E6">
      <w:pPr>
        <w:spacing w:after="0"/>
        <w:jc w:val="both"/>
        <w:rPr>
          <w:sz w:val="24"/>
          <w:szCs w:val="24"/>
        </w:rPr>
      </w:pPr>
    </w:p>
    <w:p w:rsidR="00D12D5F" w:rsidRDefault="00D12D5F" w:rsidP="00EE29E6">
      <w:pPr>
        <w:spacing w:after="0"/>
        <w:jc w:val="both"/>
        <w:rPr>
          <w:sz w:val="24"/>
          <w:szCs w:val="24"/>
        </w:rPr>
      </w:pPr>
    </w:p>
    <w:p w:rsidR="00D83BAC" w:rsidRPr="00D83BAC" w:rsidRDefault="00D83BAC" w:rsidP="00EE29E6">
      <w:pPr>
        <w:spacing w:after="0"/>
        <w:jc w:val="both"/>
        <w:rPr>
          <w:b/>
          <w:sz w:val="24"/>
          <w:szCs w:val="24"/>
          <w:u w:val="single"/>
        </w:rPr>
      </w:pPr>
      <w:r w:rsidRPr="00D83BAC">
        <w:rPr>
          <w:b/>
          <w:sz w:val="24"/>
          <w:szCs w:val="24"/>
          <w:u w:val="single"/>
        </w:rPr>
        <w:lastRenderedPageBreak/>
        <w:t>Poissons :</w:t>
      </w:r>
    </w:p>
    <w:p w:rsidR="00D83BAC" w:rsidRDefault="00D83BAC" w:rsidP="00EE29E6">
      <w:pPr>
        <w:spacing w:after="0"/>
        <w:jc w:val="both"/>
        <w:rPr>
          <w:sz w:val="24"/>
          <w:szCs w:val="24"/>
        </w:rPr>
      </w:pPr>
    </w:p>
    <w:p w:rsidR="00D83BAC" w:rsidRPr="00D83BAC" w:rsidRDefault="00D83BAC" w:rsidP="00EE29E6">
      <w:pPr>
        <w:spacing w:after="0"/>
        <w:jc w:val="both"/>
        <w:rPr>
          <w:i/>
          <w:sz w:val="24"/>
          <w:szCs w:val="24"/>
          <w:u w:val="single"/>
        </w:rPr>
      </w:pPr>
      <w:r w:rsidRPr="00D83BAC">
        <w:rPr>
          <w:i/>
          <w:sz w:val="24"/>
          <w:szCs w:val="24"/>
          <w:u w:val="single"/>
        </w:rPr>
        <w:t xml:space="preserve"> </w:t>
      </w:r>
      <w:proofErr w:type="spellStart"/>
      <w:r w:rsidRPr="00D83BAC">
        <w:rPr>
          <w:i/>
          <w:sz w:val="24"/>
          <w:szCs w:val="24"/>
          <w:u w:val="single"/>
        </w:rPr>
        <w:t>Prosencéphale</w:t>
      </w:r>
      <w:proofErr w:type="spellEnd"/>
      <w:r w:rsidRPr="00D83BAC">
        <w:rPr>
          <w:i/>
          <w:sz w:val="24"/>
          <w:szCs w:val="24"/>
          <w:u w:val="single"/>
        </w:rPr>
        <w:t> :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Donne 2 vésicules </w:t>
      </w:r>
      <w:proofErr w:type="spellStart"/>
      <w:r>
        <w:rPr>
          <w:sz w:val="24"/>
          <w:szCs w:val="24"/>
        </w:rPr>
        <w:t>télencéphaliques</w:t>
      </w:r>
      <w:proofErr w:type="spellEnd"/>
      <w:r>
        <w:rPr>
          <w:sz w:val="24"/>
          <w:szCs w:val="24"/>
        </w:rPr>
        <w:t xml:space="preserve"> qui recouvrent à peine dorsalement le diencéphale</w:t>
      </w:r>
    </w:p>
    <w:p w:rsidR="00D83BAC" w:rsidRDefault="00D83BAC" w:rsidP="00D83BAC">
      <w:pPr>
        <w:spacing w:after="0"/>
        <w:jc w:val="both"/>
        <w:rPr>
          <w:sz w:val="24"/>
          <w:szCs w:val="24"/>
        </w:rPr>
      </w:pPr>
    </w:p>
    <w:p w:rsidR="00D83BAC" w:rsidRPr="00D83BAC" w:rsidRDefault="00D83BAC" w:rsidP="00D83BAC">
      <w:pPr>
        <w:spacing w:after="0"/>
        <w:jc w:val="both"/>
        <w:rPr>
          <w:i/>
          <w:sz w:val="24"/>
          <w:szCs w:val="24"/>
          <w:u w:val="single"/>
        </w:rPr>
      </w:pPr>
      <w:r w:rsidRPr="00D83BAC">
        <w:rPr>
          <w:i/>
          <w:sz w:val="24"/>
          <w:szCs w:val="24"/>
          <w:u w:val="single"/>
        </w:rPr>
        <w:t>Télencéphale :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Olfactif prédominant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Macrosmatique : espèce avec olfaction très développée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Commissure = lame de tissu nerveux myélinisé ou pas qui sépare les 2 télencéphales</w:t>
      </w:r>
    </w:p>
    <w:p w:rsidR="00D83BAC" w:rsidRDefault="00D83BAC" w:rsidP="00D83BAC">
      <w:pPr>
        <w:spacing w:after="0"/>
        <w:jc w:val="both"/>
        <w:rPr>
          <w:sz w:val="24"/>
          <w:szCs w:val="24"/>
        </w:rPr>
      </w:pPr>
    </w:p>
    <w:p w:rsidR="00D83BAC" w:rsidRPr="00D83BAC" w:rsidRDefault="00D83BAC" w:rsidP="00D83BAC">
      <w:pPr>
        <w:spacing w:after="0"/>
        <w:jc w:val="both"/>
        <w:rPr>
          <w:i/>
          <w:sz w:val="24"/>
          <w:szCs w:val="24"/>
          <w:u w:val="single"/>
        </w:rPr>
      </w:pPr>
      <w:r w:rsidRPr="00D83BAC">
        <w:rPr>
          <w:i/>
          <w:sz w:val="24"/>
          <w:szCs w:val="24"/>
          <w:u w:val="single"/>
        </w:rPr>
        <w:t>Diencéphale :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Limite un unique ventricule volumineux</w:t>
      </w:r>
    </w:p>
    <w:p w:rsidR="00D83BAC" w:rsidRP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D83BAC">
        <w:rPr>
          <w:sz w:val="24"/>
          <w:szCs w:val="24"/>
          <w:u w:val="single"/>
        </w:rPr>
        <w:t>Paroi latéral = petit thalamus :</w:t>
      </w:r>
    </w:p>
    <w:p w:rsidR="00D83BAC" w:rsidRDefault="00D83BAC" w:rsidP="00D83BAC">
      <w:pPr>
        <w:pStyle w:val="Paragraphedeliste"/>
        <w:numPr>
          <w:ilvl w:val="0"/>
          <w:numId w:val="58"/>
        </w:numPr>
        <w:spacing w:after="0"/>
        <w:jc w:val="both"/>
        <w:rPr>
          <w:sz w:val="24"/>
          <w:szCs w:val="24"/>
        </w:rPr>
      </w:pPr>
      <w:proofErr w:type="spellStart"/>
      <w:r w:rsidRPr="00D83BAC">
        <w:rPr>
          <w:b/>
          <w:sz w:val="24"/>
          <w:szCs w:val="24"/>
        </w:rPr>
        <w:t>Habénula</w:t>
      </w:r>
      <w:proofErr w:type="spellEnd"/>
      <w:r w:rsidRPr="00D83BAC">
        <w:rPr>
          <w:b/>
          <w:sz w:val="24"/>
          <w:szCs w:val="24"/>
        </w:rPr>
        <w:t> :</w:t>
      </w:r>
      <w:r>
        <w:rPr>
          <w:sz w:val="24"/>
          <w:szCs w:val="24"/>
        </w:rPr>
        <w:t xml:space="preserve"> tissus nerveux reliant l’épiphyse au thalamus</w:t>
      </w:r>
    </w:p>
    <w:p w:rsidR="00D83BAC" w:rsidRDefault="00D83BAC" w:rsidP="00D83BAC">
      <w:pPr>
        <w:pStyle w:val="Paragraphedeliste"/>
        <w:numPr>
          <w:ilvl w:val="0"/>
          <w:numId w:val="58"/>
        </w:numPr>
        <w:spacing w:after="0"/>
        <w:jc w:val="both"/>
        <w:rPr>
          <w:sz w:val="24"/>
          <w:szCs w:val="24"/>
        </w:rPr>
      </w:pPr>
      <w:r w:rsidRPr="00D83BAC">
        <w:rPr>
          <w:b/>
          <w:sz w:val="24"/>
          <w:szCs w:val="24"/>
        </w:rPr>
        <w:t>Epiphyse :</w:t>
      </w:r>
      <w:r>
        <w:rPr>
          <w:sz w:val="24"/>
          <w:szCs w:val="24"/>
        </w:rPr>
        <w:t xml:space="preserve"> glande endocrine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 w:rsidRPr="00D83BAC">
        <w:rPr>
          <w:sz w:val="24"/>
          <w:szCs w:val="24"/>
          <w:u w:val="single"/>
        </w:rPr>
        <w:t>Ventralement</w:t>
      </w:r>
      <w:proofErr w:type="spellEnd"/>
      <w:r w:rsidRPr="00D83BAC">
        <w:rPr>
          <w:sz w:val="24"/>
          <w:szCs w:val="24"/>
          <w:u w:val="single"/>
        </w:rPr>
        <w:t> :</w:t>
      </w:r>
      <w:r>
        <w:rPr>
          <w:sz w:val="24"/>
          <w:szCs w:val="24"/>
        </w:rPr>
        <w:t xml:space="preserve"> zone hypothalamique avec hypophyse</w:t>
      </w:r>
    </w:p>
    <w:p w:rsidR="00D83BAC" w:rsidRDefault="00D83BAC" w:rsidP="00D83BAC">
      <w:pPr>
        <w:spacing w:after="0"/>
        <w:jc w:val="both"/>
        <w:rPr>
          <w:sz w:val="24"/>
          <w:szCs w:val="24"/>
        </w:rPr>
      </w:pPr>
    </w:p>
    <w:p w:rsidR="00D83BAC" w:rsidRPr="00D83BAC" w:rsidRDefault="00D83BAC" w:rsidP="00D83BAC">
      <w:pPr>
        <w:spacing w:after="0"/>
        <w:jc w:val="both"/>
        <w:rPr>
          <w:i/>
          <w:sz w:val="24"/>
          <w:szCs w:val="24"/>
          <w:u w:val="single"/>
        </w:rPr>
      </w:pPr>
      <w:r w:rsidRPr="00D83BAC">
        <w:rPr>
          <w:i/>
          <w:sz w:val="24"/>
          <w:szCs w:val="24"/>
          <w:u w:val="single"/>
        </w:rPr>
        <w:t>Mésencéphale :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Aspect vésiculaire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83BAC">
        <w:rPr>
          <w:sz w:val="24"/>
          <w:szCs w:val="24"/>
          <w:u w:val="single"/>
        </w:rPr>
        <w:t>Face dorsale :</w:t>
      </w:r>
      <w:r>
        <w:rPr>
          <w:sz w:val="24"/>
          <w:szCs w:val="24"/>
        </w:rPr>
        <w:t xml:space="preserve"> tubercules optiques et auditifs = TECTUM</w:t>
      </w:r>
    </w:p>
    <w:p w:rsidR="00D83BAC" w:rsidRDefault="00D83BAC" w:rsidP="00D83BAC">
      <w:pPr>
        <w:spacing w:after="0"/>
        <w:jc w:val="both"/>
        <w:rPr>
          <w:sz w:val="24"/>
          <w:szCs w:val="24"/>
        </w:rPr>
      </w:pPr>
    </w:p>
    <w:p w:rsidR="00D83BAC" w:rsidRPr="00D83BAC" w:rsidRDefault="00D83BAC" w:rsidP="00D83BAC">
      <w:pPr>
        <w:spacing w:after="0"/>
        <w:jc w:val="both"/>
        <w:rPr>
          <w:i/>
          <w:sz w:val="24"/>
          <w:szCs w:val="24"/>
          <w:u w:val="single"/>
        </w:rPr>
      </w:pPr>
      <w:r w:rsidRPr="00D83BAC">
        <w:rPr>
          <w:i/>
          <w:sz w:val="24"/>
          <w:szCs w:val="24"/>
          <w:u w:val="single"/>
        </w:rPr>
        <w:t>Rhombencéphale :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Aspect vésiculaire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83BAC">
        <w:rPr>
          <w:sz w:val="24"/>
          <w:szCs w:val="24"/>
          <w:u w:val="single"/>
        </w:rPr>
        <w:t>Face dorsale :</w:t>
      </w:r>
      <w:r>
        <w:rPr>
          <w:sz w:val="24"/>
          <w:szCs w:val="24"/>
        </w:rPr>
        <w:t xml:space="preserve"> tubercule cérébelleux</w:t>
      </w:r>
    </w:p>
    <w:p w:rsidR="00D83BAC" w:rsidRDefault="00D83BAC" w:rsidP="00D83BAC">
      <w:pPr>
        <w:pStyle w:val="Paragraphedeliste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Connexion entre tubercule </w:t>
      </w:r>
      <w:proofErr w:type="spellStart"/>
      <w:r>
        <w:rPr>
          <w:sz w:val="24"/>
          <w:szCs w:val="24"/>
        </w:rPr>
        <w:t>stato</w:t>
      </w:r>
      <w:proofErr w:type="spellEnd"/>
      <w:r>
        <w:rPr>
          <w:sz w:val="24"/>
          <w:szCs w:val="24"/>
        </w:rPr>
        <w:t>-acoustique (mésencéphale) et le tubercule cérébelleux</w:t>
      </w:r>
    </w:p>
    <w:p w:rsidR="00D83BAC" w:rsidRDefault="00D83BAC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12D5F" w:rsidRDefault="00D12D5F" w:rsidP="00D83BAC">
      <w:pPr>
        <w:spacing w:after="0"/>
        <w:jc w:val="both"/>
        <w:rPr>
          <w:sz w:val="24"/>
          <w:szCs w:val="24"/>
        </w:rPr>
      </w:pPr>
    </w:p>
    <w:p w:rsidR="00D83BAC" w:rsidRPr="00D83BAC" w:rsidRDefault="00D83BAC" w:rsidP="00D83BAC">
      <w:pPr>
        <w:spacing w:after="0"/>
        <w:jc w:val="both"/>
        <w:rPr>
          <w:b/>
          <w:sz w:val="24"/>
          <w:szCs w:val="24"/>
          <w:u w:val="single"/>
        </w:rPr>
      </w:pPr>
      <w:r w:rsidRPr="00D83BAC">
        <w:rPr>
          <w:b/>
          <w:sz w:val="24"/>
          <w:szCs w:val="24"/>
          <w:u w:val="single"/>
        </w:rPr>
        <w:lastRenderedPageBreak/>
        <w:t>Amphibiens :</w:t>
      </w:r>
    </w:p>
    <w:p w:rsidR="00D83BAC" w:rsidRDefault="00D83BAC" w:rsidP="00D83BAC">
      <w:pPr>
        <w:spacing w:after="0"/>
        <w:jc w:val="both"/>
        <w:rPr>
          <w:sz w:val="24"/>
          <w:szCs w:val="24"/>
        </w:rPr>
      </w:pPr>
    </w:p>
    <w:p w:rsidR="00D83BAC" w:rsidRDefault="00D83BAC" w:rsidP="00D83BA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Même évolution initiale que chez les poissons</w:t>
      </w:r>
    </w:p>
    <w:p w:rsidR="00D83BAC" w:rsidRDefault="00D83BAC" w:rsidP="00D83BAC">
      <w:pPr>
        <w:spacing w:after="0"/>
        <w:jc w:val="both"/>
        <w:rPr>
          <w:sz w:val="24"/>
          <w:szCs w:val="24"/>
        </w:rPr>
      </w:pPr>
    </w:p>
    <w:p w:rsidR="00D83BAC" w:rsidRPr="00D83BAC" w:rsidRDefault="00D83BAC" w:rsidP="00D83BAC">
      <w:pPr>
        <w:spacing w:after="0"/>
        <w:jc w:val="both"/>
        <w:rPr>
          <w:i/>
          <w:sz w:val="24"/>
          <w:szCs w:val="24"/>
          <w:u w:val="single"/>
        </w:rPr>
      </w:pPr>
      <w:proofErr w:type="spellStart"/>
      <w:r w:rsidRPr="00D83BAC">
        <w:rPr>
          <w:i/>
          <w:sz w:val="24"/>
          <w:szCs w:val="24"/>
          <w:u w:val="single"/>
        </w:rPr>
        <w:t>Archipallium</w:t>
      </w:r>
      <w:proofErr w:type="spellEnd"/>
      <w:r w:rsidRPr="00D83BAC">
        <w:rPr>
          <w:i/>
          <w:sz w:val="24"/>
          <w:szCs w:val="24"/>
          <w:u w:val="single"/>
        </w:rPr>
        <w:t> (incomplet) :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Zone périphérique du cortex (substance grise)</w:t>
      </w:r>
    </w:p>
    <w:p w:rsidR="00D83BAC" w:rsidRDefault="00D83BAC" w:rsidP="00D83BAC">
      <w:pPr>
        <w:spacing w:after="0"/>
        <w:jc w:val="both"/>
        <w:rPr>
          <w:sz w:val="24"/>
          <w:szCs w:val="24"/>
        </w:rPr>
      </w:pPr>
    </w:p>
    <w:p w:rsidR="00D83BAC" w:rsidRPr="00D83BAC" w:rsidRDefault="00D83BAC" w:rsidP="00D83BAC">
      <w:pPr>
        <w:spacing w:after="0"/>
        <w:jc w:val="both"/>
        <w:rPr>
          <w:i/>
          <w:sz w:val="24"/>
          <w:szCs w:val="24"/>
          <w:u w:val="single"/>
        </w:rPr>
      </w:pPr>
      <w:r w:rsidRPr="00D83BAC">
        <w:rPr>
          <w:i/>
          <w:sz w:val="24"/>
          <w:szCs w:val="24"/>
          <w:u w:val="single"/>
        </w:rPr>
        <w:t xml:space="preserve">Ensemble </w:t>
      </w:r>
      <w:proofErr w:type="spellStart"/>
      <w:r w:rsidRPr="00D83BAC">
        <w:rPr>
          <w:i/>
          <w:sz w:val="24"/>
          <w:szCs w:val="24"/>
          <w:u w:val="single"/>
        </w:rPr>
        <w:t>épithalamique</w:t>
      </w:r>
      <w:proofErr w:type="spellEnd"/>
      <w:r w:rsidRPr="00D83BAC">
        <w:rPr>
          <w:i/>
          <w:sz w:val="24"/>
          <w:szCs w:val="24"/>
          <w:u w:val="single"/>
        </w:rPr>
        <w:t> :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Habénula</w:t>
      </w:r>
      <w:proofErr w:type="spellEnd"/>
      <w:r>
        <w:rPr>
          <w:sz w:val="24"/>
          <w:szCs w:val="24"/>
        </w:rPr>
        <w:t xml:space="preserve"> + épiphyse</w:t>
      </w:r>
    </w:p>
    <w:p w:rsid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Prépondérance sur l’hypophyse</w:t>
      </w:r>
    </w:p>
    <w:p w:rsidR="00D83BAC" w:rsidRPr="00D83BAC" w:rsidRDefault="00D83BAC" w:rsidP="00D83BA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Dispositif endocrinien photosensible (cycles de reproduction liés à la lumière)</w:t>
      </w:r>
    </w:p>
    <w:p w:rsidR="00D83BAC" w:rsidRDefault="00D83BAC" w:rsidP="00D83BAC">
      <w:pPr>
        <w:spacing w:after="0"/>
        <w:jc w:val="both"/>
        <w:rPr>
          <w:sz w:val="24"/>
          <w:szCs w:val="24"/>
        </w:rPr>
      </w:pPr>
    </w:p>
    <w:p w:rsidR="00D83BAC" w:rsidRPr="00AE15A5" w:rsidRDefault="00AE15A5" w:rsidP="00D83BAC">
      <w:pPr>
        <w:spacing w:after="0"/>
        <w:jc w:val="both"/>
        <w:rPr>
          <w:i/>
          <w:sz w:val="24"/>
          <w:szCs w:val="24"/>
          <w:u w:val="single"/>
        </w:rPr>
      </w:pPr>
      <w:r w:rsidRPr="00AE15A5">
        <w:rPr>
          <w:i/>
          <w:sz w:val="24"/>
          <w:szCs w:val="24"/>
          <w:u w:val="single"/>
        </w:rPr>
        <w:t>Mésencéphale :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Apparition d’une lame de substance blanche en ventral</w:t>
      </w:r>
    </w:p>
    <w:p w:rsidR="00AE15A5" w:rsidRDefault="00AE15A5" w:rsidP="00AE15A5">
      <w:pPr>
        <w:spacing w:after="0"/>
        <w:jc w:val="both"/>
        <w:rPr>
          <w:sz w:val="24"/>
          <w:szCs w:val="24"/>
        </w:rPr>
      </w:pPr>
    </w:p>
    <w:p w:rsidR="00AE15A5" w:rsidRPr="00AE15A5" w:rsidRDefault="00AE15A5" w:rsidP="00AE15A5">
      <w:pPr>
        <w:spacing w:after="0"/>
        <w:jc w:val="both"/>
        <w:rPr>
          <w:i/>
          <w:sz w:val="24"/>
          <w:szCs w:val="24"/>
          <w:u w:val="single"/>
        </w:rPr>
      </w:pPr>
      <w:r w:rsidRPr="00AE15A5">
        <w:rPr>
          <w:i/>
          <w:sz w:val="24"/>
          <w:szCs w:val="24"/>
          <w:u w:val="single"/>
        </w:rPr>
        <w:t>Rhombencéphale :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Apparition de la protubérance en ventral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On ne parle pas encore du cervelet en dorsal</w:t>
      </w:r>
    </w:p>
    <w:p w:rsidR="00AE15A5" w:rsidRDefault="00D12D5F" w:rsidP="00AE15A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724275" cy="4521102"/>
            <wp:effectExtent l="19050" t="0" r="9525" b="0"/>
            <wp:docPr id="29" name="Image 28" descr="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7199" cy="452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D5F" w:rsidRDefault="00D12D5F" w:rsidP="00AE15A5">
      <w:pPr>
        <w:spacing w:after="0"/>
        <w:jc w:val="both"/>
        <w:rPr>
          <w:sz w:val="24"/>
          <w:szCs w:val="24"/>
        </w:rPr>
      </w:pPr>
    </w:p>
    <w:p w:rsidR="00D12D5F" w:rsidRDefault="00D12D5F" w:rsidP="00AE15A5">
      <w:pPr>
        <w:spacing w:after="0"/>
        <w:jc w:val="both"/>
        <w:rPr>
          <w:sz w:val="24"/>
          <w:szCs w:val="24"/>
        </w:rPr>
      </w:pPr>
    </w:p>
    <w:p w:rsidR="00AE15A5" w:rsidRPr="00AE15A5" w:rsidRDefault="00AE15A5" w:rsidP="00AE15A5">
      <w:pPr>
        <w:spacing w:after="0"/>
        <w:jc w:val="both"/>
        <w:rPr>
          <w:b/>
          <w:sz w:val="24"/>
          <w:szCs w:val="24"/>
          <w:u w:val="single"/>
        </w:rPr>
      </w:pPr>
      <w:r w:rsidRPr="00AE15A5">
        <w:rPr>
          <w:b/>
          <w:sz w:val="24"/>
          <w:szCs w:val="24"/>
          <w:u w:val="single"/>
        </w:rPr>
        <w:lastRenderedPageBreak/>
        <w:t>Reptiles (macrosmatiques) :</w:t>
      </w:r>
    </w:p>
    <w:p w:rsidR="00AE15A5" w:rsidRDefault="00AE15A5" w:rsidP="00AE15A5">
      <w:pPr>
        <w:spacing w:after="0"/>
        <w:jc w:val="both"/>
        <w:rPr>
          <w:sz w:val="24"/>
          <w:szCs w:val="24"/>
        </w:rPr>
      </w:pPr>
    </w:p>
    <w:p w:rsidR="00AE15A5" w:rsidRPr="00AE15A5" w:rsidRDefault="00AE15A5" w:rsidP="00AE15A5">
      <w:pPr>
        <w:spacing w:after="0"/>
        <w:jc w:val="both"/>
        <w:rPr>
          <w:i/>
          <w:sz w:val="24"/>
          <w:szCs w:val="24"/>
          <w:u w:val="single"/>
        </w:rPr>
      </w:pPr>
      <w:r w:rsidRPr="00AE15A5">
        <w:rPr>
          <w:i/>
          <w:sz w:val="24"/>
          <w:szCs w:val="24"/>
          <w:u w:val="single"/>
        </w:rPr>
        <w:t xml:space="preserve">2 hémisphères </w:t>
      </w:r>
      <w:proofErr w:type="spellStart"/>
      <w:r w:rsidRPr="00AE15A5">
        <w:rPr>
          <w:i/>
          <w:sz w:val="24"/>
          <w:szCs w:val="24"/>
          <w:u w:val="single"/>
        </w:rPr>
        <w:t>télencéphaliques</w:t>
      </w:r>
      <w:proofErr w:type="spellEnd"/>
      <w:r w:rsidRPr="00AE15A5">
        <w:rPr>
          <w:i/>
          <w:sz w:val="24"/>
          <w:szCs w:val="24"/>
          <w:u w:val="single"/>
        </w:rPr>
        <w:t> :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Individualisés, face dorsale du diencéphale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Communiquent entre eux par l’intermédiaire d’une commissure archi-</w:t>
      </w:r>
      <w:proofErr w:type="spellStart"/>
      <w:r>
        <w:rPr>
          <w:sz w:val="24"/>
          <w:szCs w:val="24"/>
        </w:rPr>
        <w:t>palliale</w:t>
      </w:r>
      <w:proofErr w:type="spellEnd"/>
      <w:r>
        <w:rPr>
          <w:sz w:val="24"/>
          <w:szCs w:val="24"/>
        </w:rPr>
        <w:t>, aussi appelée FORNIX</w:t>
      </w:r>
    </w:p>
    <w:p w:rsidR="00AE15A5" w:rsidRDefault="00AE15A5" w:rsidP="00AE15A5">
      <w:pPr>
        <w:spacing w:after="0"/>
        <w:jc w:val="both"/>
        <w:rPr>
          <w:sz w:val="24"/>
          <w:szCs w:val="24"/>
        </w:rPr>
      </w:pPr>
    </w:p>
    <w:p w:rsidR="00AE15A5" w:rsidRPr="00AE15A5" w:rsidRDefault="00AE15A5" w:rsidP="00AE15A5">
      <w:pPr>
        <w:spacing w:after="0"/>
        <w:jc w:val="both"/>
        <w:rPr>
          <w:i/>
          <w:sz w:val="24"/>
          <w:szCs w:val="24"/>
          <w:u w:val="single"/>
        </w:rPr>
      </w:pPr>
      <w:proofErr w:type="spellStart"/>
      <w:r w:rsidRPr="00AE15A5">
        <w:rPr>
          <w:i/>
          <w:sz w:val="24"/>
          <w:szCs w:val="24"/>
          <w:u w:val="single"/>
        </w:rPr>
        <w:t>Tectum</w:t>
      </w:r>
      <w:proofErr w:type="spellEnd"/>
      <w:r w:rsidRPr="00AE15A5">
        <w:rPr>
          <w:i/>
          <w:sz w:val="24"/>
          <w:szCs w:val="24"/>
          <w:u w:val="single"/>
        </w:rPr>
        <w:t> :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Entre en connexion avec le télencéphale par l’intermédiaire des radiations optiques faites de substance blanche</w:t>
      </w:r>
    </w:p>
    <w:p w:rsidR="00AE15A5" w:rsidRDefault="00AE15A5" w:rsidP="00AE15A5">
      <w:pPr>
        <w:spacing w:after="0"/>
        <w:jc w:val="both"/>
        <w:rPr>
          <w:sz w:val="24"/>
          <w:szCs w:val="24"/>
        </w:rPr>
      </w:pPr>
    </w:p>
    <w:p w:rsidR="00AE15A5" w:rsidRPr="00AE15A5" w:rsidRDefault="00AE15A5" w:rsidP="00AE15A5">
      <w:pPr>
        <w:spacing w:after="0"/>
        <w:jc w:val="both"/>
        <w:rPr>
          <w:i/>
          <w:sz w:val="24"/>
          <w:szCs w:val="24"/>
          <w:u w:val="single"/>
        </w:rPr>
      </w:pPr>
      <w:r w:rsidRPr="00AE15A5">
        <w:rPr>
          <w:i/>
          <w:sz w:val="24"/>
          <w:szCs w:val="24"/>
          <w:u w:val="single"/>
        </w:rPr>
        <w:t>Amorce des transformations présentes ensuite chez les autres Amniotes :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Enroulement du télencéphale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Commissures bien individualisées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Développement du diencéphale et hypothalamus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Diminution du volume relatif de la vésicule </w:t>
      </w:r>
      <w:proofErr w:type="spellStart"/>
      <w:r>
        <w:rPr>
          <w:sz w:val="24"/>
          <w:szCs w:val="24"/>
        </w:rPr>
        <w:t>mésencéphalique</w:t>
      </w:r>
      <w:proofErr w:type="spellEnd"/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Formation de la protubérance et du cervelet</w:t>
      </w:r>
    </w:p>
    <w:p w:rsidR="00AE15A5" w:rsidRDefault="00AE15A5" w:rsidP="00AE15A5">
      <w:pPr>
        <w:spacing w:after="0"/>
        <w:jc w:val="both"/>
        <w:rPr>
          <w:sz w:val="24"/>
          <w:szCs w:val="24"/>
        </w:rPr>
      </w:pPr>
    </w:p>
    <w:p w:rsidR="00AE15A5" w:rsidRDefault="00D12D5F" w:rsidP="00AE15A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4333875" cy="3550414"/>
            <wp:effectExtent l="19050" t="0" r="9525" b="0"/>
            <wp:docPr id="30" name="Image 29" descr="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961" cy="355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5A5" w:rsidRPr="00AE15A5" w:rsidRDefault="00AE15A5" w:rsidP="00AE15A5">
      <w:pPr>
        <w:spacing w:after="0"/>
        <w:jc w:val="both"/>
        <w:rPr>
          <w:i/>
          <w:sz w:val="24"/>
          <w:szCs w:val="24"/>
          <w:u w:val="single"/>
        </w:rPr>
      </w:pPr>
      <w:r w:rsidRPr="00AE15A5">
        <w:rPr>
          <w:i/>
          <w:sz w:val="24"/>
          <w:szCs w:val="24"/>
          <w:u w:val="single"/>
        </w:rPr>
        <w:t>Crocodiliens :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Structures les plus évoluées des Reptiles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E15A5">
        <w:rPr>
          <w:sz w:val="24"/>
          <w:szCs w:val="24"/>
          <w:u w:val="single"/>
        </w:rPr>
        <w:t>Télencéphale :</w:t>
      </w:r>
      <w:r>
        <w:rPr>
          <w:sz w:val="24"/>
          <w:szCs w:val="24"/>
        </w:rPr>
        <w:t xml:space="preserve"> s’enroule jusqu’au pôle caudal des </w:t>
      </w:r>
      <w:proofErr w:type="spellStart"/>
      <w:r>
        <w:rPr>
          <w:sz w:val="24"/>
          <w:szCs w:val="24"/>
        </w:rPr>
        <w:t>thalami</w:t>
      </w:r>
      <w:proofErr w:type="spellEnd"/>
      <w:r>
        <w:rPr>
          <w:sz w:val="24"/>
          <w:szCs w:val="24"/>
        </w:rPr>
        <w:t xml:space="preserve"> et hypothalamus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E15A5">
        <w:rPr>
          <w:sz w:val="24"/>
          <w:szCs w:val="24"/>
          <w:u w:val="single"/>
        </w:rPr>
        <w:t>Mésencéphale :</w:t>
      </w:r>
      <w:r>
        <w:rPr>
          <w:sz w:val="24"/>
          <w:szCs w:val="24"/>
        </w:rPr>
        <w:t xml:space="preserve"> allure d’un large canal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Archéocervelet</w:t>
      </w:r>
      <w:proofErr w:type="spellEnd"/>
      <w:r>
        <w:rPr>
          <w:sz w:val="24"/>
          <w:szCs w:val="24"/>
        </w:rPr>
        <w:t xml:space="preserve"> complet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Archipallium</w:t>
      </w:r>
      <w:proofErr w:type="spellEnd"/>
      <w:r>
        <w:rPr>
          <w:sz w:val="24"/>
          <w:szCs w:val="24"/>
        </w:rPr>
        <w:t xml:space="preserve"> achevé</w:t>
      </w:r>
    </w:p>
    <w:p w:rsidR="00AE15A5" w:rsidRPr="00AE15A5" w:rsidRDefault="00AE15A5" w:rsidP="00AE15A5">
      <w:pPr>
        <w:spacing w:after="0"/>
        <w:jc w:val="both"/>
        <w:rPr>
          <w:b/>
          <w:sz w:val="24"/>
          <w:szCs w:val="24"/>
          <w:u w:val="single"/>
        </w:rPr>
      </w:pPr>
      <w:r w:rsidRPr="00AE15A5">
        <w:rPr>
          <w:b/>
          <w:sz w:val="24"/>
          <w:szCs w:val="24"/>
          <w:u w:val="single"/>
        </w:rPr>
        <w:lastRenderedPageBreak/>
        <w:t>Oiseaux</w:t>
      </w:r>
      <w:r>
        <w:rPr>
          <w:b/>
          <w:sz w:val="24"/>
          <w:szCs w:val="24"/>
          <w:u w:val="single"/>
        </w:rPr>
        <w:t xml:space="preserve"> (</w:t>
      </w:r>
      <w:proofErr w:type="spellStart"/>
      <w:r>
        <w:rPr>
          <w:b/>
          <w:sz w:val="24"/>
          <w:szCs w:val="24"/>
          <w:u w:val="single"/>
        </w:rPr>
        <w:t>microsmatiques</w:t>
      </w:r>
      <w:proofErr w:type="spellEnd"/>
      <w:r>
        <w:rPr>
          <w:b/>
          <w:sz w:val="24"/>
          <w:szCs w:val="24"/>
          <w:u w:val="single"/>
        </w:rPr>
        <w:t> !!)</w:t>
      </w:r>
      <w:r w:rsidRPr="00AE15A5">
        <w:rPr>
          <w:b/>
          <w:sz w:val="24"/>
          <w:szCs w:val="24"/>
          <w:u w:val="single"/>
        </w:rPr>
        <w:t> :</w:t>
      </w:r>
    </w:p>
    <w:p w:rsidR="00AE15A5" w:rsidRDefault="00AE15A5" w:rsidP="00AE15A5">
      <w:pPr>
        <w:spacing w:after="0"/>
        <w:jc w:val="both"/>
        <w:rPr>
          <w:sz w:val="24"/>
          <w:szCs w:val="24"/>
        </w:rPr>
      </w:pPr>
    </w:p>
    <w:p w:rsidR="00AE15A5" w:rsidRPr="00AE15A5" w:rsidRDefault="00AE15A5" w:rsidP="00AE15A5">
      <w:pPr>
        <w:spacing w:after="0"/>
        <w:jc w:val="both"/>
        <w:rPr>
          <w:i/>
          <w:sz w:val="24"/>
          <w:szCs w:val="24"/>
          <w:u w:val="single"/>
        </w:rPr>
      </w:pPr>
      <w:r w:rsidRPr="00AE15A5">
        <w:rPr>
          <w:i/>
          <w:sz w:val="24"/>
          <w:szCs w:val="24"/>
          <w:u w:val="single"/>
        </w:rPr>
        <w:t>Télencéphale :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double d’une nouvelle couche, le </w:t>
      </w:r>
      <w:proofErr w:type="spellStart"/>
      <w:r>
        <w:rPr>
          <w:sz w:val="24"/>
          <w:szCs w:val="24"/>
        </w:rPr>
        <w:t>paléopallium</w:t>
      </w:r>
      <w:proofErr w:type="spellEnd"/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Enroulement qui atteint la face </w:t>
      </w:r>
      <w:proofErr w:type="spellStart"/>
      <w:r>
        <w:rPr>
          <w:sz w:val="24"/>
          <w:szCs w:val="24"/>
        </w:rPr>
        <w:t>ventro</w:t>
      </w:r>
      <w:proofErr w:type="spellEnd"/>
      <w:r>
        <w:rPr>
          <w:sz w:val="24"/>
          <w:szCs w:val="24"/>
        </w:rPr>
        <w:t xml:space="preserve">-latérale de l’hypothalamus, suivi par le </w:t>
      </w:r>
      <w:proofErr w:type="spellStart"/>
      <w:r>
        <w:rPr>
          <w:sz w:val="24"/>
          <w:szCs w:val="24"/>
        </w:rPr>
        <w:t>Fornix</w:t>
      </w:r>
      <w:proofErr w:type="spellEnd"/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E15A5">
        <w:rPr>
          <w:sz w:val="24"/>
          <w:szCs w:val="24"/>
          <w:u w:val="single"/>
        </w:rPr>
        <w:t>Hippocampe :</w:t>
      </w:r>
      <w:r>
        <w:rPr>
          <w:sz w:val="24"/>
          <w:szCs w:val="24"/>
        </w:rPr>
        <w:t xml:space="preserve"> région où l’enroulement se termine</w:t>
      </w:r>
    </w:p>
    <w:p w:rsidR="00AE15A5" w:rsidRP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AE15A5">
        <w:rPr>
          <w:sz w:val="24"/>
          <w:szCs w:val="24"/>
          <w:u w:val="single"/>
        </w:rPr>
        <w:t>Présente des zones :</w:t>
      </w:r>
    </w:p>
    <w:p w:rsidR="00AE15A5" w:rsidRDefault="00AE15A5" w:rsidP="00AE15A5">
      <w:pPr>
        <w:pStyle w:val="Paragraphedeliste"/>
        <w:numPr>
          <w:ilvl w:val="0"/>
          <w:numId w:val="5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Frontales (motrices)</w:t>
      </w:r>
    </w:p>
    <w:p w:rsidR="00AE15A5" w:rsidRDefault="00AE15A5" w:rsidP="00AE15A5">
      <w:pPr>
        <w:pStyle w:val="Paragraphedeliste"/>
        <w:numPr>
          <w:ilvl w:val="0"/>
          <w:numId w:val="5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Pariétales (sensitives)</w:t>
      </w:r>
    </w:p>
    <w:p w:rsidR="00AE15A5" w:rsidRDefault="00AE15A5" w:rsidP="00AE15A5">
      <w:pPr>
        <w:pStyle w:val="Paragraphedeliste"/>
        <w:numPr>
          <w:ilvl w:val="0"/>
          <w:numId w:val="5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Occipitales (visuelles)</w:t>
      </w:r>
    </w:p>
    <w:p w:rsidR="00AE15A5" w:rsidRDefault="00AE15A5" w:rsidP="00AE15A5">
      <w:pPr>
        <w:pStyle w:val="Paragraphedeliste"/>
        <w:numPr>
          <w:ilvl w:val="0"/>
          <w:numId w:val="5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Temporales (auditives)</w:t>
      </w:r>
    </w:p>
    <w:p w:rsidR="00AE15A5" w:rsidRDefault="00AE15A5" w:rsidP="00AE15A5">
      <w:pPr>
        <w:spacing w:after="0"/>
        <w:jc w:val="both"/>
        <w:rPr>
          <w:sz w:val="24"/>
          <w:szCs w:val="24"/>
        </w:rPr>
      </w:pPr>
    </w:p>
    <w:p w:rsidR="00AE15A5" w:rsidRPr="00AE15A5" w:rsidRDefault="00AE15A5" w:rsidP="00AE15A5">
      <w:pPr>
        <w:spacing w:after="0"/>
        <w:jc w:val="both"/>
        <w:rPr>
          <w:i/>
          <w:sz w:val="24"/>
          <w:szCs w:val="24"/>
          <w:u w:val="single"/>
        </w:rPr>
      </w:pPr>
      <w:proofErr w:type="spellStart"/>
      <w:r w:rsidRPr="00AE15A5">
        <w:rPr>
          <w:i/>
          <w:sz w:val="24"/>
          <w:szCs w:val="24"/>
          <w:u w:val="single"/>
        </w:rPr>
        <w:t>Tectum</w:t>
      </w:r>
      <w:proofErr w:type="spellEnd"/>
      <w:r w:rsidRPr="00AE15A5">
        <w:rPr>
          <w:i/>
          <w:sz w:val="24"/>
          <w:szCs w:val="24"/>
          <w:u w:val="single"/>
        </w:rPr>
        <w:t> :</w:t>
      </w:r>
    </w:p>
    <w:p w:rsidR="00AE15A5" w:rsidRP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AE15A5">
        <w:rPr>
          <w:sz w:val="24"/>
          <w:szCs w:val="24"/>
          <w:u w:val="single"/>
        </w:rPr>
        <w:t>Développé en 2 tubercules :</w:t>
      </w:r>
    </w:p>
    <w:p w:rsidR="00AE15A5" w:rsidRDefault="00AE15A5" w:rsidP="00AE15A5">
      <w:pPr>
        <w:pStyle w:val="Paragraphedeliste"/>
        <w:numPr>
          <w:ilvl w:val="0"/>
          <w:numId w:val="6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Optique</w:t>
      </w:r>
    </w:p>
    <w:p w:rsidR="00AE15A5" w:rsidRDefault="00AE15A5" w:rsidP="00AE15A5">
      <w:pPr>
        <w:pStyle w:val="Paragraphedeliste"/>
        <w:numPr>
          <w:ilvl w:val="0"/>
          <w:numId w:val="6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Auditif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relation avec les </w:t>
      </w:r>
      <w:proofErr w:type="spellStart"/>
      <w:r>
        <w:rPr>
          <w:sz w:val="24"/>
          <w:szCs w:val="24"/>
        </w:rPr>
        <w:t>thalami</w:t>
      </w:r>
      <w:proofErr w:type="spellEnd"/>
      <w:r>
        <w:rPr>
          <w:sz w:val="24"/>
          <w:szCs w:val="24"/>
        </w:rPr>
        <w:t xml:space="preserve"> par l’intermédiaire des corps géniculés</w:t>
      </w:r>
    </w:p>
    <w:p w:rsidR="00AE15A5" w:rsidRDefault="00AE15A5" w:rsidP="00AE15A5">
      <w:pPr>
        <w:spacing w:after="0"/>
        <w:jc w:val="both"/>
        <w:rPr>
          <w:sz w:val="24"/>
          <w:szCs w:val="24"/>
        </w:rPr>
      </w:pPr>
    </w:p>
    <w:p w:rsidR="00AE15A5" w:rsidRPr="00AE15A5" w:rsidRDefault="00AE15A5" w:rsidP="00AE15A5">
      <w:pPr>
        <w:spacing w:after="0"/>
        <w:jc w:val="both"/>
        <w:rPr>
          <w:i/>
          <w:sz w:val="24"/>
          <w:szCs w:val="24"/>
          <w:u w:val="single"/>
        </w:rPr>
      </w:pPr>
      <w:r w:rsidRPr="00AE15A5">
        <w:rPr>
          <w:i/>
          <w:sz w:val="24"/>
          <w:szCs w:val="24"/>
          <w:u w:val="single"/>
        </w:rPr>
        <w:t>Cervelet :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Vient recouvrir le 4</w:t>
      </w:r>
      <w:r w:rsidRPr="00AE15A5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ventricule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Très développé</w:t>
      </w:r>
    </w:p>
    <w:p w:rsidR="00AE15A5" w:rsidRDefault="00AE15A5" w:rsidP="00AE15A5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AE15A5">
        <w:rPr>
          <w:sz w:val="24"/>
          <w:szCs w:val="24"/>
          <w:u w:val="single"/>
        </w:rPr>
        <w:t>Fonctionnellement en 3 parties :</w:t>
      </w:r>
    </w:p>
    <w:p w:rsidR="00AE15A5" w:rsidRPr="00AE15A5" w:rsidRDefault="00AE15A5" w:rsidP="00AE15A5">
      <w:pPr>
        <w:pStyle w:val="Paragraphedeliste"/>
        <w:numPr>
          <w:ilvl w:val="0"/>
          <w:numId w:val="61"/>
        </w:numPr>
        <w:spacing w:after="0"/>
        <w:jc w:val="both"/>
        <w:rPr>
          <w:sz w:val="24"/>
          <w:szCs w:val="24"/>
        </w:rPr>
      </w:pPr>
      <w:proofErr w:type="spellStart"/>
      <w:r w:rsidRPr="00AE15A5">
        <w:rPr>
          <w:sz w:val="24"/>
          <w:szCs w:val="24"/>
        </w:rPr>
        <w:t>Archéocervelet</w:t>
      </w:r>
      <w:proofErr w:type="spellEnd"/>
    </w:p>
    <w:p w:rsidR="00AE15A5" w:rsidRPr="00AE15A5" w:rsidRDefault="00AE15A5" w:rsidP="00AE15A5">
      <w:pPr>
        <w:pStyle w:val="Paragraphedeliste"/>
        <w:numPr>
          <w:ilvl w:val="0"/>
          <w:numId w:val="61"/>
        </w:numPr>
        <w:spacing w:after="0"/>
        <w:jc w:val="both"/>
        <w:rPr>
          <w:sz w:val="24"/>
          <w:szCs w:val="24"/>
        </w:rPr>
      </w:pPr>
      <w:r w:rsidRPr="00AE15A5">
        <w:rPr>
          <w:sz w:val="24"/>
          <w:szCs w:val="24"/>
        </w:rPr>
        <w:t>Paléocervelet</w:t>
      </w:r>
    </w:p>
    <w:p w:rsidR="00AE15A5" w:rsidRPr="00AE15A5" w:rsidRDefault="00AE15A5" w:rsidP="00AE15A5">
      <w:pPr>
        <w:pStyle w:val="Paragraphedeliste"/>
        <w:numPr>
          <w:ilvl w:val="0"/>
          <w:numId w:val="61"/>
        </w:numPr>
        <w:spacing w:after="0"/>
        <w:jc w:val="both"/>
        <w:rPr>
          <w:sz w:val="24"/>
          <w:szCs w:val="24"/>
        </w:rPr>
      </w:pPr>
      <w:r w:rsidRPr="00AE15A5">
        <w:rPr>
          <w:sz w:val="24"/>
          <w:szCs w:val="24"/>
        </w:rPr>
        <w:t>Néocervelet</w:t>
      </w:r>
    </w:p>
    <w:p w:rsidR="00AE15A5" w:rsidRPr="00AE15A5" w:rsidRDefault="00AE15A5" w:rsidP="00AE15A5">
      <w:pPr>
        <w:spacing w:after="0"/>
        <w:jc w:val="both"/>
        <w:rPr>
          <w:sz w:val="24"/>
          <w:szCs w:val="24"/>
        </w:rPr>
      </w:pPr>
    </w:p>
    <w:p w:rsidR="00AE15A5" w:rsidRDefault="00267170" w:rsidP="00AE15A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750271" cy="5743575"/>
            <wp:effectExtent l="19050" t="0" r="0" b="0"/>
            <wp:docPr id="31" name="Image 30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058" cy="575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AE15A5" w:rsidRPr="005B589C" w:rsidRDefault="005B589C" w:rsidP="00AE15A5">
      <w:pPr>
        <w:spacing w:after="0"/>
        <w:jc w:val="both"/>
        <w:rPr>
          <w:b/>
          <w:sz w:val="24"/>
          <w:szCs w:val="24"/>
          <w:u w:val="single"/>
        </w:rPr>
      </w:pPr>
      <w:r w:rsidRPr="005B589C">
        <w:rPr>
          <w:b/>
          <w:sz w:val="24"/>
          <w:szCs w:val="24"/>
          <w:u w:val="single"/>
        </w:rPr>
        <w:lastRenderedPageBreak/>
        <w:t>Mammifères :</w:t>
      </w:r>
    </w:p>
    <w:p w:rsidR="005B589C" w:rsidRDefault="005B589C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5B589C" w:rsidRDefault="005B589C" w:rsidP="005B589C">
      <w:pPr>
        <w:pStyle w:val="Paragraphedeliste"/>
        <w:numPr>
          <w:ilvl w:val="0"/>
          <w:numId w:val="62"/>
        </w:numPr>
        <w:spacing w:after="0"/>
        <w:jc w:val="both"/>
        <w:rPr>
          <w:b/>
          <w:color w:val="1F497D" w:themeColor="text2"/>
          <w:sz w:val="24"/>
          <w:szCs w:val="24"/>
          <w:u w:val="single"/>
        </w:rPr>
      </w:pPr>
      <w:r w:rsidRPr="005B589C">
        <w:rPr>
          <w:b/>
          <w:color w:val="1F497D" w:themeColor="text2"/>
          <w:sz w:val="24"/>
          <w:szCs w:val="24"/>
          <w:u w:val="single"/>
        </w:rPr>
        <w:t xml:space="preserve">Mammifères </w:t>
      </w:r>
      <w:proofErr w:type="spellStart"/>
      <w:r w:rsidRPr="005B589C">
        <w:rPr>
          <w:b/>
          <w:color w:val="1F497D" w:themeColor="text2"/>
          <w:sz w:val="24"/>
          <w:szCs w:val="24"/>
          <w:u w:val="single"/>
        </w:rPr>
        <w:t>lissencéphaliques</w:t>
      </w:r>
      <w:proofErr w:type="spellEnd"/>
      <w:r w:rsidRPr="005B589C">
        <w:rPr>
          <w:b/>
          <w:color w:val="1F497D" w:themeColor="text2"/>
          <w:sz w:val="24"/>
          <w:szCs w:val="24"/>
          <w:u w:val="single"/>
        </w:rPr>
        <w:t> :</w:t>
      </w:r>
    </w:p>
    <w:p w:rsidR="00267170" w:rsidRPr="00267170" w:rsidRDefault="00267170" w:rsidP="00267170">
      <w:pPr>
        <w:spacing w:after="0"/>
        <w:jc w:val="both"/>
        <w:rPr>
          <w:b/>
          <w:color w:val="1F497D" w:themeColor="text2"/>
          <w:sz w:val="24"/>
          <w:szCs w:val="24"/>
          <w:u w:val="single"/>
        </w:rPr>
      </w:pPr>
    </w:p>
    <w:p w:rsidR="005B589C" w:rsidRDefault="005B589C" w:rsidP="00AE15A5">
      <w:pPr>
        <w:spacing w:after="0"/>
        <w:jc w:val="both"/>
        <w:rPr>
          <w:sz w:val="24"/>
          <w:szCs w:val="24"/>
        </w:rPr>
      </w:pPr>
    </w:p>
    <w:p w:rsidR="005B589C" w:rsidRPr="005B589C" w:rsidRDefault="005B589C" w:rsidP="00AE15A5">
      <w:pPr>
        <w:spacing w:after="0"/>
        <w:jc w:val="both"/>
        <w:rPr>
          <w:i/>
          <w:sz w:val="24"/>
          <w:szCs w:val="24"/>
          <w:u w:val="single"/>
        </w:rPr>
      </w:pPr>
      <w:r w:rsidRPr="005B589C">
        <w:rPr>
          <w:i/>
          <w:sz w:val="24"/>
          <w:szCs w:val="24"/>
          <w:u w:val="single"/>
        </w:rPr>
        <w:t>Monotrèmes/Marsupiaux :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Cerveau proche des oiseaux mais plus enroulé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Apparition d’une couche de cortex </w:t>
      </w:r>
      <w:proofErr w:type="spellStart"/>
      <w:r>
        <w:rPr>
          <w:sz w:val="24"/>
          <w:szCs w:val="24"/>
        </w:rPr>
        <w:t>néopalliale</w:t>
      </w:r>
      <w:proofErr w:type="spellEnd"/>
      <w:r>
        <w:rPr>
          <w:sz w:val="24"/>
          <w:szCs w:val="24"/>
        </w:rPr>
        <w:t xml:space="preserve"> avec les commissures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Fermeture du mésencéphale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Formation de 4 </w:t>
      </w:r>
      <w:proofErr w:type="spellStart"/>
      <w:r>
        <w:rPr>
          <w:sz w:val="24"/>
          <w:szCs w:val="24"/>
        </w:rPr>
        <w:t>colliculi</w:t>
      </w:r>
      <w:proofErr w:type="spellEnd"/>
    </w:p>
    <w:p w:rsidR="005B589C" w:rsidRDefault="005B589C" w:rsidP="005B589C">
      <w:pPr>
        <w:spacing w:after="0"/>
        <w:jc w:val="both"/>
        <w:rPr>
          <w:sz w:val="24"/>
          <w:szCs w:val="24"/>
        </w:rPr>
      </w:pPr>
    </w:p>
    <w:p w:rsidR="005B589C" w:rsidRPr="005B589C" w:rsidRDefault="005B589C" w:rsidP="005B589C">
      <w:pPr>
        <w:spacing w:after="0"/>
        <w:jc w:val="both"/>
        <w:rPr>
          <w:i/>
          <w:sz w:val="24"/>
          <w:szCs w:val="24"/>
          <w:u w:val="single"/>
        </w:rPr>
      </w:pPr>
      <w:proofErr w:type="spellStart"/>
      <w:r w:rsidRPr="005B589C">
        <w:rPr>
          <w:i/>
          <w:sz w:val="24"/>
          <w:szCs w:val="24"/>
          <w:u w:val="single"/>
        </w:rPr>
        <w:t>Colliculus</w:t>
      </w:r>
      <w:proofErr w:type="spellEnd"/>
      <w:r w:rsidRPr="005B589C">
        <w:rPr>
          <w:i/>
          <w:sz w:val="24"/>
          <w:szCs w:val="24"/>
          <w:u w:val="single"/>
        </w:rPr>
        <w:t> :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Relais des voies optiques et auditives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Situés sur le toit du mésencéphale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Unissent diencéphale et mésencéphale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Anciennement tubercules quadrijumeaux</w:t>
      </w:r>
    </w:p>
    <w:p w:rsidR="005B589C" w:rsidRDefault="005B589C" w:rsidP="005B589C">
      <w:pPr>
        <w:spacing w:after="0"/>
        <w:jc w:val="both"/>
        <w:rPr>
          <w:sz w:val="24"/>
          <w:szCs w:val="24"/>
        </w:rPr>
      </w:pPr>
    </w:p>
    <w:p w:rsidR="005B589C" w:rsidRPr="005B589C" w:rsidRDefault="005B589C" w:rsidP="005B589C">
      <w:pPr>
        <w:spacing w:after="0"/>
        <w:jc w:val="both"/>
        <w:rPr>
          <w:i/>
          <w:sz w:val="24"/>
          <w:szCs w:val="24"/>
          <w:u w:val="single"/>
        </w:rPr>
      </w:pPr>
      <w:r w:rsidRPr="005B589C">
        <w:rPr>
          <w:i/>
          <w:sz w:val="24"/>
          <w:szCs w:val="24"/>
          <w:u w:val="single"/>
        </w:rPr>
        <w:t>Rongeurs :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Cerveau encore lisse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Macrosmatiques !</w:t>
      </w:r>
    </w:p>
    <w:p w:rsidR="005B589C" w:rsidRDefault="005B589C" w:rsidP="005B589C">
      <w:pPr>
        <w:spacing w:after="0"/>
        <w:jc w:val="both"/>
        <w:rPr>
          <w:sz w:val="24"/>
          <w:szCs w:val="24"/>
        </w:rPr>
      </w:pPr>
    </w:p>
    <w:p w:rsidR="005B589C" w:rsidRPr="005B589C" w:rsidRDefault="005B589C" w:rsidP="005B589C">
      <w:pPr>
        <w:spacing w:after="0"/>
        <w:jc w:val="both"/>
        <w:rPr>
          <w:i/>
          <w:sz w:val="24"/>
          <w:szCs w:val="24"/>
          <w:u w:val="single"/>
        </w:rPr>
      </w:pPr>
      <w:r w:rsidRPr="005B589C">
        <w:rPr>
          <w:i/>
          <w:sz w:val="24"/>
          <w:szCs w:val="24"/>
          <w:u w:val="single"/>
        </w:rPr>
        <w:t>Lagomorphes :</w:t>
      </w:r>
    </w:p>
    <w:p w:rsidR="005B589C" w:rsidRP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Lame </w:t>
      </w:r>
      <w:proofErr w:type="spellStart"/>
      <w:r>
        <w:rPr>
          <w:sz w:val="24"/>
          <w:szCs w:val="24"/>
        </w:rPr>
        <w:t>colliculaire</w:t>
      </w:r>
      <w:proofErr w:type="spellEnd"/>
      <w:r>
        <w:rPr>
          <w:sz w:val="24"/>
          <w:szCs w:val="24"/>
        </w:rPr>
        <w:t xml:space="preserve"> à 4 tubercules reliés au thalamus par les corps géniculés</w:t>
      </w:r>
    </w:p>
    <w:p w:rsidR="00AE15A5" w:rsidRDefault="00AE15A5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5B589C" w:rsidRDefault="005B589C" w:rsidP="005B589C">
      <w:pPr>
        <w:pStyle w:val="Paragraphedeliste"/>
        <w:numPr>
          <w:ilvl w:val="0"/>
          <w:numId w:val="62"/>
        </w:numPr>
        <w:spacing w:after="0"/>
        <w:jc w:val="both"/>
        <w:rPr>
          <w:b/>
          <w:color w:val="1F497D" w:themeColor="text2"/>
          <w:sz w:val="24"/>
          <w:szCs w:val="24"/>
          <w:u w:val="single"/>
        </w:rPr>
      </w:pPr>
      <w:r w:rsidRPr="005B589C">
        <w:rPr>
          <w:b/>
          <w:color w:val="1F497D" w:themeColor="text2"/>
          <w:sz w:val="24"/>
          <w:szCs w:val="24"/>
          <w:u w:val="single"/>
        </w:rPr>
        <w:lastRenderedPageBreak/>
        <w:t xml:space="preserve">Mammifères </w:t>
      </w:r>
      <w:r>
        <w:rPr>
          <w:b/>
          <w:color w:val="1F497D" w:themeColor="text2"/>
          <w:sz w:val="24"/>
          <w:szCs w:val="24"/>
          <w:u w:val="single"/>
        </w:rPr>
        <w:t xml:space="preserve">à cerveau </w:t>
      </w:r>
      <w:proofErr w:type="spellStart"/>
      <w:r>
        <w:rPr>
          <w:b/>
          <w:color w:val="1F497D" w:themeColor="text2"/>
          <w:sz w:val="24"/>
          <w:szCs w:val="24"/>
          <w:u w:val="single"/>
        </w:rPr>
        <w:t>gyré</w:t>
      </w:r>
      <w:proofErr w:type="spellEnd"/>
      <w:r>
        <w:rPr>
          <w:b/>
          <w:color w:val="1F497D" w:themeColor="text2"/>
          <w:sz w:val="24"/>
          <w:szCs w:val="24"/>
          <w:u w:val="single"/>
        </w:rPr>
        <w:t> :</w:t>
      </w:r>
    </w:p>
    <w:p w:rsidR="00267170" w:rsidRPr="00267170" w:rsidRDefault="00267170" w:rsidP="00267170">
      <w:pPr>
        <w:spacing w:after="0"/>
        <w:jc w:val="both"/>
        <w:rPr>
          <w:b/>
          <w:color w:val="1F497D" w:themeColor="text2"/>
          <w:sz w:val="24"/>
          <w:szCs w:val="24"/>
          <w:u w:val="single"/>
        </w:rPr>
      </w:pPr>
    </w:p>
    <w:p w:rsidR="005B589C" w:rsidRDefault="005B589C" w:rsidP="005B589C">
      <w:pPr>
        <w:spacing w:after="0"/>
        <w:jc w:val="both"/>
        <w:rPr>
          <w:sz w:val="24"/>
          <w:szCs w:val="24"/>
        </w:rPr>
      </w:pPr>
    </w:p>
    <w:p w:rsidR="005B589C" w:rsidRPr="005B589C" w:rsidRDefault="005B589C" w:rsidP="005B589C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Formation de sillons dans le </w:t>
      </w:r>
      <w:proofErr w:type="spellStart"/>
      <w:r>
        <w:rPr>
          <w:i/>
          <w:sz w:val="24"/>
          <w:szCs w:val="24"/>
          <w:u w:val="single"/>
        </w:rPr>
        <w:t>néopallium</w:t>
      </w:r>
      <w:proofErr w:type="spellEnd"/>
      <w:r>
        <w:rPr>
          <w:i/>
          <w:sz w:val="24"/>
          <w:szCs w:val="24"/>
          <w:u w:val="single"/>
        </w:rPr>
        <w:t>, induit par la croissance du cortex cérébral :</w:t>
      </w:r>
    </w:p>
    <w:p w:rsidR="005B589C" w:rsidRP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5B589C">
        <w:rPr>
          <w:sz w:val="24"/>
          <w:szCs w:val="24"/>
          <w:u w:val="single"/>
        </w:rPr>
        <w:t>Les sillons primaires sont :</w:t>
      </w:r>
    </w:p>
    <w:p w:rsidR="005B589C" w:rsidRDefault="005B589C" w:rsidP="005B589C">
      <w:pPr>
        <w:pStyle w:val="Paragraphedeliste"/>
        <w:numPr>
          <w:ilvl w:val="0"/>
          <w:numId w:val="63"/>
        </w:numPr>
        <w:spacing w:after="0"/>
        <w:jc w:val="both"/>
        <w:rPr>
          <w:sz w:val="24"/>
          <w:szCs w:val="24"/>
        </w:rPr>
      </w:pPr>
      <w:r w:rsidRPr="005B589C">
        <w:rPr>
          <w:b/>
          <w:sz w:val="24"/>
          <w:szCs w:val="24"/>
        </w:rPr>
        <w:t>1</w:t>
      </w:r>
      <w:r w:rsidRPr="005B589C">
        <w:rPr>
          <w:b/>
          <w:sz w:val="24"/>
          <w:szCs w:val="24"/>
          <w:vertAlign w:val="superscript"/>
        </w:rPr>
        <w:t>er</w:t>
      </w:r>
      <w:r w:rsidRPr="005B589C">
        <w:rPr>
          <w:b/>
          <w:sz w:val="24"/>
          <w:szCs w:val="24"/>
        </w:rPr>
        <w:t> : sillon latéral</w:t>
      </w:r>
      <w:r>
        <w:rPr>
          <w:sz w:val="24"/>
          <w:szCs w:val="24"/>
        </w:rPr>
        <w:t xml:space="preserve"> (de Sylvius) entre les régions temporale et frontale</w:t>
      </w:r>
    </w:p>
    <w:p w:rsidR="005B589C" w:rsidRDefault="005B589C" w:rsidP="005B589C">
      <w:pPr>
        <w:pStyle w:val="Paragraphedeliste"/>
        <w:numPr>
          <w:ilvl w:val="0"/>
          <w:numId w:val="63"/>
        </w:numPr>
        <w:spacing w:after="0"/>
        <w:jc w:val="both"/>
        <w:rPr>
          <w:sz w:val="24"/>
          <w:szCs w:val="24"/>
        </w:rPr>
      </w:pPr>
      <w:r w:rsidRPr="005B589C">
        <w:rPr>
          <w:b/>
          <w:sz w:val="24"/>
          <w:szCs w:val="24"/>
        </w:rPr>
        <w:t>2</w:t>
      </w:r>
      <w:r w:rsidRPr="005B589C">
        <w:rPr>
          <w:b/>
          <w:sz w:val="24"/>
          <w:szCs w:val="24"/>
          <w:vertAlign w:val="superscript"/>
        </w:rPr>
        <w:t>e</w:t>
      </w:r>
      <w:r w:rsidRPr="005B589C">
        <w:rPr>
          <w:b/>
          <w:sz w:val="24"/>
          <w:szCs w:val="24"/>
        </w:rPr>
        <w:t> : sillon central</w:t>
      </w:r>
      <w:r>
        <w:rPr>
          <w:sz w:val="24"/>
          <w:szCs w:val="24"/>
        </w:rPr>
        <w:t xml:space="preserve"> entre les zones motrices et sensitives (apparaît chez les insectivores et les chiroptères</w:t>
      </w:r>
    </w:p>
    <w:p w:rsidR="005B589C" w:rsidRDefault="005B589C" w:rsidP="005B589C">
      <w:pPr>
        <w:pStyle w:val="Paragraphedeliste"/>
        <w:numPr>
          <w:ilvl w:val="0"/>
          <w:numId w:val="63"/>
        </w:numPr>
        <w:spacing w:after="0"/>
        <w:jc w:val="both"/>
        <w:rPr>
          <w:sz w:val="24"/>
          <w:szCs w:val="24"/>
        </w:rPr>
      </w:pPr>
      <w:r w:rsidRPr="005B589C">
        <w:rPr>
          <w:b/>
          <w:sz w:val="24"/>
          <w:szCs w:val="24"/>
        </w:rPr>
        <w:t>3</w:t>
      </w:r>
      <w:r w:rsidRPr="005B589C">
        <w:rPr>
          <w:b/>
          <w:sz w:val="24"/>
          <w:szCs w:val="24"/>
          <w:vertAlign w:val="superscript"/>
        </w:rPr>
        <w:t>e</w:t>
      </w:r>
      <w:r w:rsidRPr="005B589C">
        <w:rPr>
          <w:b/>
          <w:sz w:val="24"/>
          <w:szCs w:val="24"/>
        </w:rPr>
        <w:t> : sillon postérieur</w:t>
      </w:r>
      <w:r>
        <w:rPr>
          <w:sz w:val="24"/>
          <w:szCs w:val="24"/>
        </w:rPr>
        <w:t xml:space="preserve"> (ou </w:t>
      </w:r>
      <w:proofErr w:type="spellStart"/>
      <w:r>
        <w:rPr>
          <w:sz w:val="24"/>
          <w:szCs w:val="24"/>
        </w:rPr>
        <w:t>calcarin</w:t>
      </w:r>
      <w:proofErr w:type="spellEnd"/>
      <w:r>
        <w:rPr>
          <w:sz w:val="24"/>
          <w:szCs w:val="24"/>
        </w:rPr>
        <w:t>) entre les zones sensitives et visuelles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5B589C">
        <w:rPr>
          <w:sz w:val="24"/>
          <w:szCs w:val="24"/>
          <w:u w:val="single"/>
        </w:rPr>
        <w:t>Gyrus</w:t>
      </w:r>
      <w:r>
        <w:rPr>
          <w:sz w:val="24"/>
          <w:szCs w:val="24"/>
        </w:rPr>
        <w:t xml:space="preserve"> = anciennement circonvolution, territoire cortical qui s’interpose entre 2 sillons</w:t>
      </w:r>
    </w:p>
    <w:p w:rsidR="005B589C" w:rsidRDefault="005B589C" w:rsidP="005B589C">
      <w:pPr>
        <w:spacing w:after="0"/>
        <w:jc w:val="both"/>
        <w:rPr>
          <w:sz w:val="24"/>
          <w:szCs w:val="24"/>
        </w:rPr>
      </w:pPr>
    </w:p>
    <w:p w:rsidR="005B589C" w:rsidRPr="005B589C" w:rsidRDefault="005B589C" w:rsidP="005B589C">
      <w:pPr>
        <w:spacing w:after="0"/>
        <w:jc w:val="both"/>
        <w:rPr>
          <w:i/>
          <w:sz w:val="24"/>
          <w:szCs w:val="24"/>
          <w:u w:val="single"/>
        </w:rPr>
      </w:pPr>
      <w:r w:rsidRPr="005B589C">
        <w:rPr>
          <w:i/>
          <w:sz w:val="24"/>
          <w:szCs w:val="24"/>
          <w:u w:val="single"/>
        </w:rPr>
        <w:t>Lagomorphes :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gyrus temporal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gyrus </w:t>
      </w:r>
      <w:proofErr w:type="spellStart"/>
      <w:r>
        <w:rPr>
          <w:sz w:val="24"/>
          <w:szCs w:val="24"/>
        </w:rPr>
        <w:t>fronto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pariéto</w:t>
      </w:r>
      <w:proofErr w:type="spellEnd"/>
      <w:r>
        <w:rPr>
          <w:sz w:val="24"/>
          <w:szCs w:val="24"/>
        </w:rPr>
        <w:t>-occipital</w:t>
      </w:r>
    </w:p>
    <w:p w:rsidR="005B589C" w:rsidRDefault="005B589C" w:rsidP="005B589C">
      <w:pPr>
        <w:spacing w:after="0"/>
        <w:jc w:val="both"/>
        <w:rPr>
          <w:sz w:val="24"/>
          <w:szCs w:val="24"/>
        </w:rPr>
      </w:pPr>
    </w:p>
    <w:p w:rsidR="005B589C" w:rsidRPr="005B589C" w:rsidRDefault="005B589C" w:rsidP="005B589C">
      <w:pPr>
        <w:spacing w:after="0"/>
        <w:jc w:val="both"/>
        <w:rPr>
          <w:i/>
          <w:sz w:val="24"/>
          <w:szCs w:val="24"/>
          <w:u w:val="single"/>
        </w:rPr>
      </w:pPr>
      <w:r w:rsidRPr="005B589C">
        <w:rPr>
          <w:i/>
          <w:sz w:val="24"/>
          <w:szCs w:val="24"/>
          <w:u w:val="single"/>
        </w:rPr>
        <w:t>Taupe :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 gyrus occipital de petite taille</w:t>
      </w:r>
    </w:p>
    <w:p w:rsidR="00267170" w:rsidRPr="00267170" w:rsidRDefault="00267170" w:rsidP="00267170">
      <w:pPr>
        <w:spacing w:after="0"/>
        <w:jc w:val="both"/>
        <w:rPr>
          <w:sz w:val="24"/>
          <w:szCs w:val="24"/>
        </w:rPr>
      </w:pPr>
    </w:p>
    <w:p w:rsidR="005B589C" w:rsidRDefault="005B589C" w:rsidP="005B589C">
      <w:pPr>
        <w:spacing w:after="0"/>
        <w:jc w:val="both"/>
        <w:rPr>
          <w:sz w:val="24"/>
          <w:szCs w:val="24"/>
        </w:rPr>
      </w:pPr>
    </w:p>
    <w:p w:rsidR="005B589C" w:rsidRDefault="005B589C" w:rsidP="005B589C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L’apparition du </w:t>
      </w:r>
      <w:proofErr w:type="spellStart"/>
      <w:r>
        <w:rPr>
          <w:b/>
          <w:color w:val="FF0000"/>
          <w:sz w:val="24"/>
          <w:szCs w:val="24"/>
        </w:rPr>
        <w:t>néopallium</w:t>
      </w:r>
      <w:proofErr w:type="spellEnd"/>
      <w:r>
        <w:rPr>
          <w:b/>
          <w:color w:val="FF0000"/>
          <w:sz w:val="24"/>
          <w:szCs w:val="24"/>
        </w:rPr>
        <w:t xml:space="preserve"> et son considérable développement va de pair, chez les mammifères, avec la mise en place d’une commissure </w:t>
      </w:r>
      <w:proofErr w:type="spellStart"/>
      <w:r>
        <w:rPr>
          <w:b/>
          <w:color w:val="FF0000"/>
          <w:sz w:val="24"/>
          <w:szCs w:val="24"/>
        </w:rPr>
        <w:t>néopalliale</w:t>
      </w:r>
      <w:proofErr w:type="spellEnd"/>
      <w:r>
        <w:rPr>
          <w:b/>
          <w:color w:val="FF0000"/>
          <w:sz w:val="24"/>
          <w:szCs w:val="24"/>
        </w:rPr>
        <w:t> : le corps calleux (blanche).</w:t>
      </w:r>
    </w:p>
    <w:p w:rsidR="005B589C" w:rsidRDefault="005B589C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b/>
          <w:color w:val="FF0000"/>
          <w:sz w:val="24"/>
          <w:szCs w:val="24"/>
        </w:rPr>
      </w:pPr>
    </w:p>
    <w:p w:rsidR="005B589C" w:rsidRPr="005B589C" w:rsidRDefault="005B589C" w:rsidP="005B589C">
      <w:pPr>
        <w:spacing w:after="0"/>
        <w:jc w:val="both"/>
        <w:rPr>
          <w:i/>
          <w:sz w:val="24"/>
          <w:szCs w:val="24"/>
          <w:u w:val="single"/>
        </w:rPr>
      </w:pPr>
      <w:proofErr w:type="spellStart"/>
      <w:r w:rsidRPr="005B589C">
        <w:rPr>
          <w:i/>
          <w:sz w:val="24"/>
          <w:szCs w:val="24"/>
          <w:u w:val="single"/>
        </w:rPr>
        <w:lastRenderedPageBreak/>
        <w:t>Gyrations</w:t>
      </w:r>
      <w:proofErr w:type="spellEnd"/>
      <w:r w:rsidRPr="005B589C">
        <w:rPr>
          <w:i/>
          <w:sz w:val="24"/>
          <w:szCs w:val="24"/>
          <w:u w:val="single"/>
        </w:rPr>
        <w:t xml:space="preserve"> secondaires :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Apparition de sillons secondaires qui ont pour but d’augmenter la surface du cortex cérébral fonctionnel</w:t>
      </w:r>
    </w:p>
    <w:p w:rsidR="005B589C" w:rsidRDefault="005B589C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L’aspect « frisé » du cerveau</w:t>
      </w:r>
    </w:p>
    <w:p w:rsidR="005B589C" w:rsidRDefault="005B589C" w:rsidP="005B589C">
      <w:pPr>
        <w:spacing w:after="0"/>
        <w:jc w:val="both"/>
        <w:rPr>
          <w:sz w:val="24"/>
          <w:szCs w:val="24"/>
        </w:rPr>
      </w:pPr>
    </w:p>
    <w:p w:rsidR="005B589C" w:rsidRDefault="00267170" w:rsidP="005B589C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381625" cy="5168068"/>
            <wp:effectExtent l="19050" t="0" r="9525" b="0"/>
            <wp:docPr id="32" name="Image 31" descr="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846" cy="5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267170" w:rsidRDefault="00267170" w:rsidP="005B589C">
      <w:pPr>
        <w:spacing w:after="0"/>
        <w:jc w:val="both"/>
        <w:rPr>
          <w:sz w:val="24"/>
          <w:szCs w:val="24"/>
        </w:rPr>
      </w:pPr>
    </w:p>
    <w:p w:rsidR="005B589C" w:rsidRPr="005B589C" w:rsidRDefault="005B589C" w:rsidP="005B589C">
      <w:pPr>
        <w:pStyle w:val="Paragraphedeliste"/>
        <w:numPr>
          <w:ilvl w:val="0"/>
          <w:numId w:val="62"/>
        </w:numPr>
        <w:spacing w:after="0"/>
        <w:jc w:val="both"/>
        <w:rPr>
          <w:b/>
          <w:color w:val="1F497D" w:themeColor="text2"/>
          <w:sz w:val="24"/>
          <w:szCs w:val="24"/>
          <w:u w:val="single"/>
        </w:rPr>
      </w:pPr>
      <w:r>
        <w:rPr>
          <w:b/>
          <w:color w:val="1F497D" w:themeColor="text2"/>
          <w:sz w:val="24"/>
          <w:szCs w:val="24"/>
          <w:u w:val="single"/>
        </w:rPr>
        <w:lastRenderedPageBreak/>
        <w:t>Hominidés</w:t>
      </w:r>
      <w:r w:rsidRPr="005B589C">
        <w:rPr>
          <w:b/>
          <w:color w:val="1F497D" w:themeColor="text2"/>
          <w:sz w:val="24"/>
          <w:szCs w:val="24"/>
          <w:u w:val="single"/>
        </w:rPr>
        <w:t> :</w:t>
      </w:r>
    </w:p>
    <w:p w:rsidR="005B589C" w:rsidRDefault="005B589C" w:rsidP="005B589C">
      <w:pPr>
        <w:spacing w:after="0"/>
        <w:jc w:val="both"/>
        <w:rPr>
          <w:sz w:val="24"/>
          <w:szCs w:val="24"/>
        </w:rPr>
      </w:pPr>
    </w:p>
    <w:p w:rsidR="005B589C" w:rsidRDefault="008A00D7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sillon central se place presque à l’aplomb de la terminaison du sillon latéral</w:t>
      </w:r>
    </w:p>
    <w:p w:rsidR="008A00D7" w:rsidRDefault="008A00D7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tube neural se courbe, surtout au mésencéphale et la </w:t>
      </w:r>
      <w:proofErr w:type="spellStart"/>
      <w:r>
        <w:rPr>
          <w:sz w:val="24"/>
          <w:szCs w:val="24"/>
        </w:rPr>
        <w:t>placode</w:t>
      </w:r>
      <w:proofErr w:type="spellEnd"/>
      <w:r>
        <w:rPr>
          <w:sz w:val="24"/>
          <w:szCs w:val="24"/>
        </w:rPr>
        <w:t xml:space="preserve"> optique est visible</w:t>
      </w:r>
    </w:p>
    <w:p w:rsidR="008A00D7" w:rsidRDefault="008A00D7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rhombencéphale forme 2 replis ou hémisphères cérébelleux séparés par le vermis</w:t>
      </w:r>
    </w:p>
    <w:p w:rsidR="008A00D7" w:rsidRDefault="008A00D7" w:rsidP="005B589C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</w:t>
      </w:r>
      <w:proofErr w:type="spellStart"/>
      <w:r>
        <w:rPr>
          <w:sz w:val="24"/>
          <w:szCs w:val="24"/>
        </w:rPr>
        <w:t>Fornix</w:t>
      </w:r>
      <w:proofErr w:type="spellEnd"/>
      <w:r>
        <w:rPr>
          <w:sz w:val="24"/>
          <w:szCs w:val="24"/>
        </w:rPr>
        <w:t xml:space="preserve"> suit le télencéphale pour se terminer dans l’hippocampe, localisé dans le 5</w:t>
      </w:r>
      <w:r w:rsidRPr="008A00D7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gyrus temporal</w:t>
      </w:r>
    </w:p>
    <w:p w:rsidR="005B589C" w:rsidRPr="008A00D7" w:rsidRDefault="005B589C" w:rsidP="008A00D7">
      <w:pPr>
        <w:spacing w:after="0"/>
        <w:ind w:left="360"/>
        <w:jc w:val="both"/>
        <w:rPr>
          <w:sz w:val="24"/>
          <w:szCs w:val="24"/>
        </w:rPr>
      </w:pPr>
    </w:p>
    <w:p w:rsidR="008A00D7" w:rsidRDefault="00267170" w:rsidP="008A00D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952875" cy="5001659"/>
            <wp:effectExtent l="19050" t="0" r="9525" b="0"/>
            <wp:docPr id="33" name="Image 32" descr="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436" cy="500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170" w:rsidRDefault="00267170" w:rsidP="008A00D7">
      <w:pPr>
        <w:spacing w:after="0"/>
        <w:jc w:val="both"/>
        <w:rPr>
          <w:sz w:val="24"/>
          <w:szCs w:val="24"/>
        </w:rPr>
      </w:pPr>
    </w:p>
    <w:p w:rsidR="008A00D7" w:rsidRPr="008A00D7" w:rsidRDefault="008A00D7" w:rsidP="008A00D7">
      <w:pPr>
        <w:spacing w:after="0"/>
        <w:jc w:val="both"/>
        <w:rPr>
          <w:i/>
          <w:sz w:val="24"/>
          <w:szCs w:val="24"/>
          <w:u w:val="single"/>
        </w:rPr>
      </w:pPr>
      <w:r w:rsidRPr="008A00D7">
        <w:rPr>
          <w:i/>
          <w:sz w:val="24"/>
          <w:szCs w:val="24"/>
          <w:u w:val="single"/>
        </w:rPr>
        <w:t>Corps calleux :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Progresse d’avant en arrière jusqu’à la </w:t>
      </w:r>
      <w:proofErr w:type="spellStart"/>
      <w:r>
        <w:rPr>
          <w:sz w:val="24"/>
          <w:szCs w:val="24"/>
        </w:rPr>
        <w:t>gyration</w:t>
      </w:r>
      <w:proofErr w:type="spellEnd"/>
    </w:p>
    <w:p w:rsidR="008A00D7" w:rsidRP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Entraîne avec lui le septum </w:t>
      </w:r>
      <w:proofErr w:type="spellStart"/>
      <w:r>
        <w:rPr>
          <w:sz w:val="24"/>
          <w:szCs w:val="24"/>
        </w:rPr>
        <w:t>pellucidum</w:t>
      </w:r>
      <w:proofErr w:type="spellEnd"/>
      <w:r>
        <w:rPr>
          <w:sz w:val="24"/>
          <w:szCs w:val="24"/>
        </w:rPr>
        <w:t xml:space="preserve"> (reliquat de la lame terminale)</w:t>
      </w:r>
    </w:p>
    <w:p w:rsidR="005B589C" w:rsidRPr="005B589C" w:rsidRDefault="005B589C" w:rsidP="005B589C">
      <w:pPr>
        <w:spacing w:after="0"/>
        <w:jc w:val="both"/>
        <w:rPr>
          <w:sz w:val="24"/>
          <w:szCs w:val="24"/>
        </w:rPr>
      </w:pPr>
    </w:p>
    <w:p w:rsidR="008A00D7" w:rsidRDefault="008A00D7" w:rsidP="00AE15A5">
      <w:pPr>
        <w:spacing w:after="0"/>
        <w:jc w:val="both"/>
        <w:rPr>
          <w:sz w:val="24"/>
          <w:szCs w:val="24"/>
        </w:rPr>
      </w:pPr>
      <w:r w:rsidRPr="008A00D7">
        <w:rPr>
          <w:sz w:val="24"/>
          <w:szCs w:val="24"/>
          <w:u w:val="single"/>
        </w:rPr>
        <w:t>A 38 jours</w:t>
      </w:r>
      <w:r>
        <w:rPr>
          <w:sz w:val="24"/>
          <w:szCs w:val="24"/>
          <w:u w:val="single"/>
        </w:rPr>
        <w:t> :</w:t>
      </w:r>
      <w:r>
        <w:rPr>
          <w:sz w:val="24"/>
          <w:szCs w:val="24"/>
        </w:rPr>
        <w:t xml:space="preserve"> tous les nerfs crâniens sont présents. </w:t>
      </w:r>
    </w:p>
    <w:p w:rsidR="00AE15A5" w:rsidRPr="00AE15A5" w:rsidRDefault="008A00D7" w:rsidP="00AE15A5">
      <w:pPr>
        <w:spacing w:after="0"/>
        <w:jc w:val="both"/>
        <w:rPr>
          <w:sz w:val="24"/>
          <w:szCs w:val="24"/>
        </w:rPr>
      </w:pPr>
      <w:r w:rsidRPr="008A00D7">
        <w:rPr>
          <w:sz w:val="24"/>
          <w:szCs w:val="24"/>
          <w:u w:val="single"/>
        </w:rPr>
        <w:t>A 36 SD/38 SA</w:t>
      </w:r>
      <w:r>
        <w:rPr>
          <w:sz w:val="24"/>
          <w:szCs w:val="24"/>
          <w:u w:val="single"/>
        </w:rPr>
        <w:t> :</w:t>
      </w:r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gyration</w:t>
      </w:r>
      <w:proofErr w:type="spellEnd"/>
      <w:r>
        <w:rPr>
          <w:sz w:val="24"/>
          <w:szCs w:val="24"/>
        </w:rPr>
        <w:t xml:space="preserve"> est achevée (juste avant la naissance) mais la </w:t>
      </w:r>
      <w:proofErr w:type="spellStart"/>
      <w:r>
        <w:rPr>
          <w:sz w:val="24"/>
          <w:szCs w:val="24"/>
        </w:rPr>
        <w:t>myélinisation</w:t>
      </w:r>
      <w:proofErr w:type="spellEnd"/>
      <w:r>
        <w:rPr>
          <w:sz w:val="24"/>
          <w:szCs w:val="24"/>
        </w:rPr>
        <w:t xml:space="preserve"> ne l’est pas.</w:t>
      </w:r>
    </w:p>
    <w:p w:rsidR="00AE15A5" w:rsidRDefault="00AE15A5" w:rsidP="00AE15A5">
      <w:pPr>
        <w:spacing w:after="0"/>
        <w:jc w:val="both"/>
        <w:rPr>
          <w:sz w:val="24"/>
          <w:szCs w:val="24"/>
        </w:rPr>
      </w:pPr>
    </w:p>
    <w:p w:rsidR="00267170" w:rsidRDefault="00267170" w:rsidP="00AE15A5">
      <w:pPr>
        <w:spacing w:after="0"/>
        <w:jc w:val="both"/>
        <w:rPr>
          <w:sz w:val="24"/>
          <w:szCs w:val="24"/>
        </w:rPr>
      </w:pPr>
    </w:p>
    <w:p w:rsidR="008A00D7" w:rsidRDefault="008A00D7" w:rsidP="008A00D7">
      <w:pPr>
        <w:pStyle w:val="Paragraphedeliste"/>
        <w:numPr>
          <w:ilvl w:val="0"/>
          <w:numId w:val="53"/>
        </w:numPr>
        <w:spacing w:after="0"/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lastRenderedPageBreak/>
        <w:t>Myélinisation</w:t>
      </w:r>
      <w:proofErr w:type="spellEnd"/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Default="008A00D7" w:rsidP="008A00D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Presque tous les Vertébrés :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Myélinisation</w:t>
      </w:r>
      <w:proofErr w:type="spellEnd"/>
      <w:r>
        <w:rPr>
          <w:sz w:val="24"/>
          <w:szCs w:val="24"/>
        </w:rPr>
        <w:t xml:space="preserve"> achevée à l’éclosion ou à la naissance</w:t>
      </w:r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Pr="008A00D7" w:rsidRDefault="008A00D7" w:rsidP="008A00D7">
      <w:pPr>
        <w:spacing w:after="0"/>
        <w:jc w:val="both"/>
        <w:rPr>
          <w:i/>
          <w:sz w:val="24"/>
          <w:szCs w:val="24"/>
          <w:u w:val="single"/>
        </w:rPr>
      </w:pPr>
      <w:r w:rsidRPr="008A00D7">
        <w:rPr>
          <w:i/>
          <w:sz w:val="24"/>
          <w:szCs w:val="24"/>
          <w:u w:val="single"/>
        </w:rPr>
        <w:t xml:space="preserve">Mammifères à cerveau </w:t>
      </w:r>
      <w:proofErr w:type="spellStart"/>
      <w:r w:rsidRPr="008A00D7">
        <w:rPr>
          <w:i/>
          <w:sz w:val="24"/>
          <w:szCs w:val="24"/>
          <w:u w:val="single"/>
        </w:rPr>
        <w:t>gyré</w:t>
      </w:r>
      <w:proofErr w:type="spellEnd"/>
      <w:r w:rsidRPr="008A00D7">
        <w:rPr>
          <w:i/>
          <w:sz w:val="24"/>
          <w:szCs w:val="24"/>
          <w:u w:val="single"/>
        </w:rPr>
        <w:t> :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Plus tardive et se prolonge après la naissance</w:t>
      </w:r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Pr="008A00D7" w:rsidRDefault="008A00D7" w:rsidP="008A00D7">
      <w:pPr>
        <w:spacing w:after="0"/>
        <w:jc w:val="both"/>
        <w:rPr>
          <w:i/>
          <w:sz w:val="24"/>
          <w:szCs w:val="24"/>
          <w:u w:val="single"/>
        </w:rPr>
      </w:pPr>
      <w:r w:rsidRPr="008A00D7">
        <w:rPr>
          <w:i/>
          <w:sz w:val="24"/>
          <w:szCs w:val="24"/>
          <w:u w:val="single"/>
        </w:rPr>
        <w:t>Hommes :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Myélinisation</w:t>
      </w:r>
      <w:proofErr w:type="spellEnd"/>
      <w:r>
        <w:rPr>
          <w:sz w:val="24"/>
          <w:szCs w:val="24"/>
        </w:rPr>
        <w:t xml:space="preserve"> complète qu’à partir de 2 ans</w:t>
      </w:r>
    </w:p>
    <w:p w:rsidR="008A00D7" w:rsidRP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fait dans le sens </w:t>
      </w:r>
      <w:proofErr w:type="spellStart"/>
      <w:r>
        <w:rPr>
          <w:sz w:val="24"/>
          <w:szCs w:val="24"/>
        </w:rPr>
        <w:t>crânio</w:t>
      </w:r>
      <w:proofErr w:type="spellEnd"/>
      <w:r>
        <w:rPr>
          <w:sz w:val="24"/>
          <w:szCs w:val="24"/>
        </w:rPr>
        <w:t>-caudal</w:t>
      </w:r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Default="008A00D7" w:rsidP="00AE15A5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Plus une espèce est évoluée, et plus la </w:t>
      </w:r>
      <w:proofErr w:type="spellStart"/>
      <w:r>
        <w:rPr>
          <w:b/>
          <w:color w:val="FF0000"/>
          <w:sz w:val="24"/>
          <w:szCs w:val="24"/>
        </w:rPr>
        <w:t>myélinisation</w:t>
      </w:r>
      <w:proofErr w:type="spellEnd"/>
      <w:r>
        <w:rPr>
          <w:b/>
          <w:color w:val="FF0000"/>
          <w:sz w:val="24"/>
          <w:szCs w:val="24"/>
        </w:rPr>
        <w:t xml:space="preserve"> y est lente.</w:t>
      </w:r>
    </w:p>
    <w:p w:rsidR="00267170" w:rsidRDefault="00267170" w:rsidP="00AE15A5">
      <w:pPr>
        <w:spacing w:after="0"/>
        <w:jc w:val="both"/>
        <w:rPr>
          <w:b/>
          <w:color w:val="FF0000"/>
          <w:sz w:val="24"/>
          <w:szCs w:val="24"/>
        </w:rPr>
      </w:pPr>
    </w:p>
    <w:p w:rsidR="008A00D7" w:rsidRDefault="008A00D7" w:rsidP="00AE15A5">
      <w:pPr>
        <w:spacing w:after="0"/>
        <w:jc w:val="both"/>
        <w:rPr>
          <w:b/>
          <w:color w:val="FF0000"/>
          <w:sz w:val="24"/>
          <w:szCs w:val="24"/>
        </w:rPr>
      </w:pPr>
    </w:p>
    <w:p w:rsidR="008A00D7" w:rsidRDefault="008A00D7" w:rsidP="008A00D7">
      <w:pPr>
        <w:pStyle w:val="Paragraphedeliste"/>
        <w:numPr>
          <w:ilvl w:val="0"/>
          <w:numId w:val="53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Commissures</w:t>
      </w:r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Default="008A00D7" w:rsidP="00AE15A5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Commissure archi-</w:t>
      </w:r>
      <w:proofErr w:type="spellStart"/>
      <w:r>
        <w:rPr>
          <w:b/>
          <w:sz w:val="24"/>
          <w:szCs w:val="24"/>
          <w:u w:val="single"/>
        </w:rPr>
        <w:t>palliale</w:t>
      </w:r>
      <w:proofErr w:type="spellEnd"/>
      <w:r>
        <w:rPr>
          <w:b/>
          <w:sz w:val="24"/>
          <w:szCs w:val="24"/>
          <w:u w:val="single"/>
        </w:rPr>
        <w:t xml:space="preserve"> et </w:t>
      </w:r>
      <w:proofErr w:type="spellStart"/>
      <w:r>
        <w:rPr>
          <w:b/>
          <w:sz w:val="24"/>
          <w:szCs w:val="24"/>
          <w:u w:val="single"/>
        </w:rPr>
        <w:t>Fornix</w:t>
      </w:r>
      <w:proofErr w:type="spellEnd"/>
      <w:r>
        <w:rPr>
          <w:b/>
          <w:sz w:val="24"/>
          <w:szCs w:val="24"/>
          <w:u w:val="single"/>
        </w:rPr>
        <w:t> :</w:t>
      </w:r>
    </w:p>
    <w:p w:rsidR="008A00D7" w:rsidRDefault="008A00D7" w:rsidP="00AE15A5">
      <w:pPr>
        <w:spacing w:after="0"/>
        <w:jc w:val="both"/>
        <w:rPr>
          <w:b/>
          <w:sz w:val="24"/>
          <w:szCs w:val="24"/>
          <w:u w:val="single"/>
        </w:rPr>
      </w:pPr>
    </w:p>
    <w:p w:rsidR="008A00D7" w:rsidRPr="008A00D7" w:rsidRDefault="008A00D7" w:rsidP="00AE15A5">
      <w:pPr>
        <w:spacing w:after="0"/>
        <w:jc w:val="both"/>
        <w:rPr>
          <w:i/>
          <w:sz w:val="24"/>
          <w:szCs w:val="24"/>
          <w:u w:val="single"/>
        </w:rPr>
      </w:pPr>
      <w:r w:rsidRPr="008A00D7">
        <w:rPr>
          <w:i/>
          <w:sz w:val="24"/>
          <w:szCs w:val="24"/>
          <w:u w:val="single"/>
        </w:rPr>
        <w:t>Evolution de la commissure archi-</w:t>
      </w:r>
      <w:proofErr w:type="spellStart"/>
      <w:r w:rsidRPr="008A00D7">
        <w:rPr>
          <w:i/>
          <w:sz w:val="24"/>
          <w:szCs w:val="24"/>
          <w:u w:val="single"/>
        </w:rPr>
        <w:t>palliale</w:t>
      </w:r>
      <w:proofErr w:type="spellEnd"/>
      <w:r w:rsidRPr="008A00D7">
        <w:rPr>
          <w:i/>
          <w:sz w:val="24"/>
          <w:szCs w:val="24"/>
          <w:u w:val="single"/>
        </w:rPr>
        <w:t> :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A00D7">
        <w:rPr>
          <w:sz w:val="24"/>
          <w:szCs w:val="24"/>
          <w:u w:val="single"/>
        </w:rPr>
        <w:t>Poissons :</w:t>
      </w:r>
      <w:r>
        <w:rPr>
          <w:sz w:val="24"/>
          <w:szCs w:val="24"/>
        </w:rPr>
        <w:t xml:space="preserve"> d’abord transversale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A00D7">
        <w:rPr>
          <w:sz w:val="24"/>
          <w:szCs w:val="24"/>
          <w:u w:val="single"/>
        </w:rPr>
        <w:t>Amphibiens :</w:t>
      </w:r>
      <w:r>
        <w:rPr>
          <w:sz w:val="24"/>
          <w:szCs w:val="24"/>
        </w:rPr>
        <w:t xml:space="preserve"> s’incurve avec concavité rostrale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A00D7">
        <w:rPr>
          <w:sz w:val="24"/>
          <w:szCs w:val="24"/>
          <w:u w:val="single"/>
        </w:rPr>
        <w:t>Reptiles :</w:t>
      </w:r>
      <w:r>
        <w:rPr>
          <w:sz w:val="24"/>
          <w:szCs w:val="24"/>
        </w:rPr>
        <w:t xml:space="preserve"> individualise en 2 branches antérieures, un corps médian et 2 branches postérieures qui suivent le télencéphale dans son enroulement (devient le </w:t>
      </w:r>
      <w:proofErr w:type="spellStart"/>
      <w:r>
        <w:rPr>
          <w:sz w:val="24"/>
          <w:szCs w:val="24"/>
        </w:rPr>
        <w:t>Fornix</w:t>
      </w:r>
      <w:proofErr w:type="spellEnd"/>
      <w:r>
        <w:rPr>
          <w:sz w:val="24"/>
          <w:szCs w:val="24"/>
        </w:rPr>
        <w:t>)</w:t>
      </w:r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Pr="008A00D7" w:rsidRDefault="008A00D7" w:rsidP="008A00D7">
      <w:pPr>
        <w:spacing w:after="0"/>
        <w:jc w:val="both"/>
        <w:rPr>
          <w:i/>
          <w:sz w:val="24"/>
          <w:szCs w:val="24"/>
          <w:u w:val="single"/>
        </w:rPr>
      </w:pPr>
      <w:r w:rsidRPr="008A00D7">
        <w:rPr>
          <w:i/>
          <w:sz w:val="24"/>
          <w:szCs w:val="24"/>
          <w:u w:val="single"/>
        </w:rPr>
        <w:t xml:space="preserve">Evolution du </w:t>
      </w:r>
      <w:proofErr w:type="spellStart"/>
      <w:r w:rsidRPr="008A00D7">
        <w:rPr>
          <w:i/>
          <w:sz w:val="24"/>
          <w:szCs w:val="24"/>
          <w:u w:val="single"/>
        </w:rPr>
        <w:t>Fornix</w:t>
      </w:r>
      <w:proofErr w:type="spellEnd"/>
      <w:r w:rsidRPr="008A00D7">
        <w:rPr>
          <w:i/>
          <w:sz w:val="24"/>
          <w:szCs w:val="24"/>
          <w:u w:val="single"/>
        </w:rPr>
        <w:t> :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Piliers antérieurs du </w:t>
      </w:r>
      <w:proofErr w:type="spellStart"/>
      <w:r>
        <w:rPr>
          <w:sz w:val="24"/>
          <w:szCs w:val="24"/>
        </w:rPr>
        <w:t>Fornix</w:t>
      </w:r>
      <w:proofErr w:type="spellEnd"/>
      <w:r>
        <w:rPr>
          <w:sz w:val="24"/>
          <w:szCs w:val="24"/>
        </w:rPr>
        <w:t xml:space="preserve"> s’ancrent dans l’hypothalamus et appartiennent alors aux corps mamillaires (=noyaux de l’hypothalamus)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Piliers postérieurs s’enroulent de plus en plus et assurent le contact avec l’hippocampe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Corps du </w:t>
      </w:r>
      <w:proofErr w:type="spellStart"/>
      <w:r>
        <w:rPr>
          <w:sz w:val="24"/>
          <w:szCs w:val="24"/>
        </w:rPr>
        <w:t>Fornix</w:t>
      </w:r>
      <w:proofErr w:type="spellEnd"/>
      <w:r>
        <w:rPr>
          <w:sz w:val="24"/>
          <w:szCs w:val="24"/>
        </w:rPr>
        <w:t xml:space="preserve"> s’allonge</w:t>
      </w:r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Pr="008A00D7" w:rsidRDefault="008A00D7" w:rsidP="008A00D7">
      <w:pPr>
        <w:spacing w:after="0"/>
        <w:jc w:val="both"/>
        <w:rPr>
          <w:i/>
          <w:sz w:val="24"/>
          <w:szCs w:val="24"/>
          <w:u w:val="single"/>
        </w:rPr>
      </w:pPr>
      <w:r w:rsidRPr="008A00D7">
        <w:rPr>
          <w:i/>
          <w:sz w:val="24"/>
          <w:szCs w:val="24"/>
          <w:u w:val="single"/>
        </w:rPr>
        <w:t>Communication de la commissure :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2 hémisphères entre eux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télencéphale avec le diencéphale</w:t>
      </w:r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Pr="008A00D7" w:rsidRDefault="008A00D7" w:rsidP="008A00D7">
      <w:pPr>
        <w:spacing w:after="0"/>
        <w:jc w:val="both"/>
        <w:rPr>
          <w:i/>
          <w:sz w:val="24"/>
          <w:szCs w:val="24"/>
          <w:u w:val="single"/>
        </w:rPr>
      </w:pPr>
      <w:r w:rsidRPr="008A00D7">
        <w:rPr>
          <w:i/>
          <w:sz w:val="24"/>
          <w:szCs w:val="24"/>
          <w:u w:val="single"/>
        </w:rPr>
        <w:t xml:space="preserve">Fonctions du </w:t>
      </w:r>
      <w:proofErr w:type="spellStart"/>
      <w:r w:rsidRPr="008A00D7">
        <w:rPr>
          <w:i/>
          <w:sz w:val="24"/>
          <w:szCs w:val="24"/>
          <w:u w:val="single"/>
        </w:rPr>
        <w:t>Fornix</w:t>
      </w:r>
      <w:proofErr w:type="spellEnd"/>
      <w:r w:rsidRPr="008A00D7">
        <w:rPr>
          <w:i/>
          <w:sz w:val="24"/>
          <w:szCs w:val="24"/>
          <w:u w:val="single"/>
        </w:rPr>
        <w:t> :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Sensible aux stimuli olfactifs et visuels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Rôle dans l’appétence sexuelle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Rôle dans la gestion des émotions</w:t>
      </w:r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Pr="008A00D7" w:rsidRDefault="008A00D7" w:rsidP="008A00D7">
      <w:pPr>
        <w:spacing w:after="0"/>
        <w:jc w:val="both"/>
        <w:rPr>
          <w:b/>
          <w:sz w:val="24"/>
          <w:szCs w:val="24"/>
          <w:u w:val="single"/>
        </w:rPr>
      </w:pPr>
      <w:r w:rsidRPr="008A00D7">
        <w:rPr>
          <w:b/>
          <w:sz w:val="24"/>
          <w:szCs w:val="24"/>
          <w:u w:val="single"/>
        </w:rPr>
        <w:lastRenderedPageBreak/>
        <w:t>Corps calleux :</w:t>
      </w:r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Pr="008A00D7" w:rsidRDefault="008A00D7" w:rsidP="008A00D7">
      <w:pPr>
        <w:spacing w:after="0"/>
        <w:jc w:val="both"/>
        <w:rPr>
          <w:i/>
          <w:sz w:val="24"/>
          <w:szCs w:val="24"/>
          <w:u w:val="single"/>
        </w:rPr>
      </w:pPr>
      <w:r w:rsidRPr="008A00D7">
        <w:rPr>
          <w:i/>
          <w:sz w:val="24"/>
          <w:szCs w:val="24"/>
          <w:u w:val="single"/>
        </w:rPr>
        <w:t>Monotrèmes/Marsupiaux :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Apparition du corps calleux</w:t>
      </w:r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Pr="008A00D7" w:rsidRDefault="008A00D7" w:rsidP="008A00D7">
      <w:pPr>
        <w:spacing w:after="0"/>
        <w:jc w:val="both"/>
        <w:rPr>
          <w:i/>
          <w:sz w:val="24"/>
          <w:szCs w:val="24"/>
          <w:u w:val="single"/>
        </w:rPr>
      </w:pPr>
      <w:r w:rsidRPr="008A00D7">
        <w:rPr>
          <w:i/>
          <w:sz w:val="24"/>
          <w:szCs w:val="24"/>
          <w:u w:val="single"/>
        </w:rPr>
        <w:t>Placentaires :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Corps calleux complètement individualisé</w:t>
      </w:r>
    </w:p>
    <w:p w:rsidR="008A00D7" w:rsidRDefault="008A00D7" w:rsidP="008A00D7">
      <w:pPr>
        <w:spacing w:after="0"/>
        <w:jc w:val="both"/>
        <w:rPr>
          <w:sz w:val="24"/>
          <w:szCs w:val="24"/>
        </w:rPr>
      </w:pPr>
    </w:p>
    <w:p w:rsidR="008A00D7" w:rsidRPr="008A00D7" w:rsidRDefault="008A00D7" w:rsidP="008A00D7">
      <w:pPr>
        <w:spacing w:after="0"/>
        <w:jc w:val="both"/>
        <w:rPr>
          <w:i/>
          <w:sz w:val="24"/>
          <w:szCs w:val="24"/>
          <w:u w:val="single"/>
        </w:rPr>
      </w:pPr>
      <w:r w:rsidRPr="008A00D7">
        <w:rPr>
          <w:i/>
          <w:sz w:val="24"/>
          <w:szCs w:val="24"/>
          <w:u w:val="single"/>
        </w:rPr>
        <w:t xml:space="preserve">Mammifères </w:t>
      </w:r>
      <w:proofErr w:type="spellStart"/>
      <w:r w:rsidRPr="008A00D7">
        <w:rPr>
          <w:i/>
          <w:sz w:val="24"/>
          <w:szCs w:val="24"/>
          <w:u w:val="single"/>
        </w:rPr>
        <w:t>lissencéphaliques</w:t>
      </w:r>
      <w:proofErr w:type="spellEnd"/>
      <w:r w:rsidRPr="008A00D7">
        <w:rPr>
          <w:i/>
          <w:sz w:val="24"/>
          <w:szCs w:val="24"/>
          <w:u w:val="single"/>
        </w:rPr>
        <w:t> :</w:t>
      </w:r>
    </w:p>
    <w:p w:rsidR="008A00D7" w:rsidRDefault="008A00D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corps calleux n’atteint pas le </w:t>
      </w:r>
      <w:proofErr w:type="spellStart"/>
      <w:r>
        <w:rPr>
          <w:sz w:val="24"/>
          <w:szCs w:val="24"/>
        </w:rPr>
        <w:t>Fornix</w:t>
      </w:r>
      <w:proofErr w:type="spellEnd"/>
    </w:p>
    <w:p w:rsidR="00335E27" w:rsidRDefault="00335E27" w:rsidP="008A00D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Autour du corps calleux l’</w:t>
      </w:r>
      <w:proofErr w:type="spellStart"/>
      <w:r>
        <w:rPr>
          <w:sz w:val="24"/>
          <w:szCs w:val="24"/>
        </w:rPr>
        <w:t>archipallium</w:t>
      </w:r>
      <w:proofErr w:type="spellEnd"/>
      <w:r>
        <w:rPr>
          <w:sz w:val="24"/>
          <w:szCs w:val="24"/>
        </w:rPr>
        <w:t xml:space="preserve"> s’organise et ses fonctions se modifient, il forme un gyrus que l’on appelle gyrus </w:t>
      </w:r>
      <w:proofErr w:type="spellStart"/>
      <w:r>
        <w:rPr>
          <w:sz w:val="24"/>
          <w:szCs w:val="24"/>
        </w:rPr>
        <w:t>cingulaire</w:t>
      </w:r>
      <w:proofErr w:type="spellEnd"/>
    </w:p>
    <w:p w:rsidR="00335E27" w:rsidRDefault="00335E27" w:rsidP="00335E27">
      <w:pPr>
        <w:spacing w:after="0"/>
        <w:jc w:val="both"/>
        <w:rPr>
          <w:sz w:val="24"/>
          <w:szCs w:val="24"/>
        </w:rPr>
      </w:pPr>
    </w:p>
    <w:p w:rsidR="00335E27" w:rsidRDefault="00267170" w:rsidP="00335E27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695700" cy="3922608"/>
            <wp:effectExtent l="19050" t="0" r="0" b="0"/>
            <wp:docPr id="34" name="Image 33" descr="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316" cy="392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170" w:rsidRDefault="00267170" w:rsidP="00335E27">
      <w:pPr>
        <w:spacing w:after="0"/>
        <w:jc w:val="both"/>
        <w:rPr>
          <w:sz w:val="24"/>
          <w:szCs w:val="24"/>
        </w:rPr>
      </w:pPr>
    </w:p>
    <w:p w:rsidR="00335E27" w:rsidRPr="00335E27" w:rsidRDefault="00335E27" w:rsidP="00335E27">
      <w:pPr>
        <w:pStyle w:val="Paragraphedeliste"/>
        <w:numPr>
          <w:ilvl w:val="0"/>
          <w:numId w:val="53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Conclusion de la phylogénèse encéphalique</w:t>
      </w:r>
    </w:p>
    <w:p w:rsidR="00335E27" w:rsidRDefault="00335E27" w:rsidP="00335E27">
      <w:pPr>
        <w:spacing w:after="0"/>
        <w:jc w:val="both"/>
        <w:rPr>
          <w:sz w:val="24"/>
          <w:szCs w:val="24"/>
        </w:rPr>
      </w:pPr>
    </w:p>
    <w:p w:rsidR="00335E27" w:rsidRDefault="00335E27" w:rsidP="00335E2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Le Dauphin :</w:t>
      </w:r>
    </w:p>
    <w:p w:rsidR="00335E27" w:rsidRDefault="00335E27" w:rsidP="00335E2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Cerveau le plus évolué des mammifères marins</w:t>
      </w:r>
    </w:p>
    <w:p w:rsidR="00335E27" w:rsidRDefault="00335E27" w:rsidP="00335E2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Analogie avec le cerveau humain</w:t>
      </w:r>
    </w:p>
    <w:p w:rsidR="00335E27" w:rsidRDefault="00335E27" w:rsidP="00335E2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Lobes frontaux arrondis</w:t>
      </w:r>
    </w:p>
    <w:p w:rsidR="00335E27" w:rsidRDefault="00335E27" w:rsidP="00335E2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Gyrus </w:t>
      </w:r>
      <w:proofErr w:type="spellStart"/>
      <w:r>
        <w:rPr>
          <w:sz w:val="24"/>
          <w:szCs w:val="24"/>
        </w:rPr>
        <w:t>cingulaire</w:t>
      </w:r>
      <w:proofErr w:type="spellEnd"/>
      <w:r>
        <w:rPr>
          <w:sz w:val="24"/>
          <w:szCs w:val="24"/>
        </w:rPr>
        <w:t xml:space="preserve"> bien individualisé</w:t>
      </w:r>
    </w:p>
    <w:p w:rsidR="00335E27" w:rsidRDefault="00335E27" w:rsidP="00335E2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Langage complexe</w:t>
      </w:r>
    </w:p>
    <w:p w:rsidR="00335E27" w:rsidRDefault="00335E27" w:rsidP="00335E2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Activité </w:t>
      </w:r>
      <w:proofErr w:type="spellStart"/>
      <w:r>
        <w:rPr>
          <w:sz w:val="24"/>
          <w:szCs w:val="24"/>
        </w:rPr>
        <w:t>idéatoire</w:t>
      </w:r>
      <w:proofErr w:type="spellEnd"/>
      <w:r>
        <w:rPr>
          <w:sz w:val="24"/>
          <w:szCs w:val="24"/>
        </w:rPr>
        <w:t xml:space="preserve"> (jeux,…), organisation sociale</w:t>
      </w:r>
    </w:p>
    <w:p w:rsidR="00D35ADA" w:rsidRPr="00DF68B2" w:rsidRDefault="00D35ADA" w:rsidP="00D35ADA">
      <w:pPr>
        <w:spacing w:after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Evolutions onto-phylogénétiques</w:t>
      </w:r>
    </w:p>
    <w:p w:rsidR="00D35ADA" w:rsidRDefault="00D35ADA" w:rsidP="00D35ADA">
      <w:pPr>
        <w:spacing w:after="0"/>
        <w:jc w:val="both"/>
        <w:rPr>
          <w:sz w:val="36"/>
          <w:szCs w:val="36"/>
        </w:rPr>
      </w:pPr>
    </w:p>
    <w:p w:rsidR="00D35ADA" w:rsidRPr="00D35ADA" w:rsidRDefault="00D35ADA" w:rsidP="00D35ADA">
      <w:pPr>
        <w:pStyle w:val="Paragraphedeliste"/>
        <w:numPr>
          <w:ilvl w:val="0"/>
          <w:numId w:val="64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Vie aérienne</w:t>
      </w:r>
    </w:p>
    <w:p w:rsidR="00D35ADA" w:rsidRDefault="00D35ADA" w:rsidP="00D35ADA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D35ADA" w:rsidRDefault="00D35ADA" w:rsidP="00D35ADA">
      <w:pPr>
        <w:pStyle w:val="Paragraphedeliste"/>
        <w:numPr>
          <w:ilvl w:val="0"/>
          <w:numId w:val="65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Poissons</w:t>
      </w:r>
    </w:p>
    <w:p w:rsidR="00267170" w:rsidRPr="00267170" w:rsidRDefault="00267170" w:rsidP="00267170">
      <w:pPr>
        <w:spacing w:after="0"/>
        <w:jc w:val="both"/>
        <w:rPr>
          <w:b/>
          <w:sz w:val="28"/>
          <w:szCs w:val="28"/>
          <w:u w:val="single"/>
        </w:rPr>
      </w:pPr>
    </w:p>
    <w:p w:rsidR="00335E27" w:rsidRDefault="00335E27" w:rsidP="00335E27">
      <w:pPr>
        <w:spacing w:after="0"/>
        <w:jc w:val="both"/>
        <w:rPr>
          <w:sz w:val="24"/>
          <w:szCs w:val="24"/>
        </w:rPr>
      </w:pPr>
    </w:p>
    <w:p w:rsidR="00D35ADA" w:rsidRPr="00D35ADA" w:rsidRDefault="00D35ADA" w:rsidP="00335E27">
      <w:pPr>
        <w:spacing w:after="0"/>
        <w:jc w:val="both"/>
        <w:rPr>
          <w:i/>
          <w:sz w:val="24"/>
          <w:szCs w:val="24"/>
          <w:u w:val="single"/>
        </w:rPr>
      </w:pPr>
      <w:r w:rsidRPr="00D35ADA">
        <w:rPr>
          <w:i/>
          <w:sz w:val="24"/>
          <w:szCs w:val="24"/>
          <w:u w:val="single"/>
        </w:rPr>
        <w:t>La majorité des poissons respirent dans l’eau sauf :</w:t>
      </w:r>
    </w:p>
    <w:p w:rsidR="00D35ADA" w:rsidRDefault="00D35ADA" w:rsidP="00D35AD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35ADA">
        <w:rPr>
          <w:sz w:val="24"/>
          <w:szCs w:val="24"/>
          <w:u w:val="single"/>
        </w:rPr>
        <w:t>Anguille :</w:t>
      </w:r>
      <w:r>
        <w:rPr>
          <w:sz w:val="24"/>
          <w:szCs w:val="24"/>
        </w:rPr>
        <w:t xml:space="preserve"> hématose transcutanée dans l’air</w:t>
      </w:r>
    </w:p>
    <w:p w:rsidR="00D35ADA" w:rsidRDefault="00D35ADA" w:rsidP="00D35AD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35ADA">
        <w:rPr>
          <w:sz w:val="24"/>
          <w:szCs w:val="24"/>
          <w:u w:val="single"/>
        </w:rPr>
        <w:t>Dipneustes/Blennies :</w:t>
      </w:r>
      <w:r>
        <w:rPr>
          <w:sz w:val="24"/>
          <w:szCs w:val="24"/>
        </w:rPr>
        <w:t xml:space="preserve"> poumons rudimentaires permettant une respiration aérienne</w:t>
      </w:r>
    </w:p>
    <w:p w:rsidR="00D35ADA" w:rsidRDefault="00D35ADA" w:rsidP="00D35ADA">
      <w:pPr>
        <w:spacing w:after="0"/>
        <w:jc w:val="both"/>
        <w:rPr>
          <w:sz w:val="24"/>
          <w:szCs w:val="24"/>
        </w:rPr>
      </w:pPr>
    </w:p>
    <w:p w:rsidR="00D35ADA" w:rsidRDefault="00D35ADA" w:rsidP="00D35ADA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La réelle sortie des eaux correspond néanmoins à la perte DEFINITIVE de la respiration branchiale.</w:t>
      </w:r>
    </w:p>
    <w:p w:rsidR="00267170" w:rsidRDefault="00267170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D35ADA" w:rsidRDefault="00D35ADA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D35ADA" w:rsidRPr="00D35ADA" w:rsidRDefault="00D35ADA" w:rsidP="00D35ADA">
      <w:pPr>
        <w:pStyle w:val="Paragraphedeliste"/>
        <w:numPr>
          <w:ilvl w:val="0"/>
          <w:numId w:val="65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Amphibiens </w:t>
      </w:r>
    </w:p>
    <w:p w:rsidR="00D35ADA" w:rsidRDefault="00D35ADA" w:rsidP="00D35ADA">
      <w:pPr>
        <w:spacing w:after="0"/>
        <w:jc w:val="both"/>
        <w:rPr>
          <w:sz w:val="24"/>
          <w:szCs w:val="24"/>
        </w:rPr>
      </w:pPr>
    </w:p>
    <w:p w:rsidR="00267170" w:rsidRDefault="00267170" w:rsidP="00D35ADA">
      <w:pPr>
        <w:spacing w:after="0"/>
        <w:jc w:val="both"/>
        <w:rPr>
          <w:sz w:val="24"/>
          <w:szCs w:val="24"/>
        </w:rPr>
      </w:pPr>
    </w:p>
    <w:p w:rsidR="00D35ADA" w:rsidRPr="00D35ADA" w:rsidRDefault="00D35ADA" w:rsidP="00D35ADA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Au stade larvaire :</w:t>
      </w:r>
    </w:p>
    <w:p w:rsidR="00D35ADA" w:rsidRDefault="00D35ADA" w:rsidP="00D35AD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35ADA">
        <w:rPr>
          <w:sz w:val="24"/>
          <w:szCs w:val="24"/>
        </w:rPr>
        <w:t>R</w:t>
      </w:r>
      <w:r>
        <w:rPr>
          <w:sz w:val="24"/>
          <w:szCs w:val="24"/>
        </w:rPr>
        <w:t>espiration purement branchiale</w:t>
      </w:r>
    </w:p>
    <w:p w:rsidR="00D35ADA" w:rsidRDefault="00D35ADA" w:rsidP="00D35ADA">
      <w:pPr>
        <w:spacing w:after="0"/>
        <w:jc w:val="both"/>
        <w:rPr>
          <w:sz w:val="24"/>
          <w:szCs w:val="24"/>
        </w:rPr>
      </w:pPr>
    </w:p>
    <w:p w:rsidR="00D35ADA" w:rsidRPr="00D35ADA" w:rsidRDefault="00D35ADA" w:rsidP="00D35ADA">
      <w:pPr>
        <w:spacing w:after="0"/>
        <w:jc w:val="both"/>
        <w:rPr>
          <w:i/>
          <w:sz w:val="24"/>
          <w:szCs w:val="24"/>
          <w:u w:val="single"/>
        </w:rPr>
      </w:pPr>
      <w:r w:rsidRPr="00D35ADA">
        <w:rPr>
          <w:i/>
          <w:sz w:val="24"/>
          <w:szCs w:val="24"/>
          <w:u w:val="single"/>
        </w:rPr>
        <w:t>Au cours de la métamorphose :</w:t>
      </w:r>
    </w:p>
    <w:p w:rsidR="00D35ADA" w:rsidRDefault="00D35ADA" w:rsidP="00D35AD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Développement de poumons fonctionnels</w:t>
      </w:r>
    </w:p>
    <w:p w:rsidR="00D35ADA" w:rsidRDefault="00D35ADA" w:rsidP="00D35AD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Perte des branchies</w:t>
      </w:r>
    </w:p>
    <w:p w:rsidR="00D35ADA" w:rsidRDefault="00D35ADA" w:rsidP="00D35ADA">
      <w:pPr>
        <w:spacing w:after="0"/>
        <w:jc w:val="both"/>
        <w:rPr>
          <w:sz w:val="24"/>
          <w:szCs w:val="24"/>
        </w:rPr>
      </w:pPr>
    </w:p>
    <w:p w:rsidR="00D35ADA" w:rsidRPr="00D35ADA" w:rsidRDefault="00D35ADA" w:rsidP="00D35ADA">
      <w:pPr>
        <w:spacing w:after="0"/>
        <w:jc w:val="both"/>
        <w:rPr>
          <w:i/>
          <w:sz w:val="24"/>
          <w:szCs w:val="24"/>
          <w:u w:val="single"/>
        </w:rPr>
      </w:pPr>
      <w:r w:rsidRPr="00D35ADA">
        <w:rPr>
          <w:i/>
          <w:sz w:val="24"/>
          <w:szCs w:val="24"/>
          <w:u w:val="single"/>
        </w:rPr>
        <w:t>Adulte :</w:t>
      </w:r>
    </w:p>
    <w:p w:rsidR="00D35ADA" w:rsidRDefault="00D35ADA" w:rsidP="00D35AD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Respiration pulmonaire</w:t>
      </w:r>
    </w:p>
    <w:p w:rsidR="00D35ADA" w:rsidRDefault="00D35ADA" w:rsidP="00D35AD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Respiration transcutanée indispensable (via la peau et la muqueuse buccale</w:t>
      </w:r>
    </w:p>
    <w:p w:rsidR="00D35ADA" w:rsidRPr="00D35ADA" w:rsidRDefault="00D35ADA" w:rsidP="00D35ADA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Dépendance au milieu aquatique</w:t>
      </w:r>
      <w:r w:rsidRPr="00D35ADA">
        <w:rPr>
          <w:sz w:val="24"/>
          <w:szCs w:val="24"/>
        </w:rPr>
        <w:t xml:space="preserve"> </w:t>
      </w:r>
    </w:p>
    <w:p w:rsidR="00D35ADA" w:rsidRDefault="00D35ADA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267170" w:rsidRDefault="00267170" w:rsidP="00D35ADA">
      <w:pPr>
        <w:spacing w:after="0"/>
        <w:jc w:val="both"/>
        <w:rPr>
          <w:b/>
          <w:color w:val="FF0000"/>
          <w:sz w:val="24"/>
          <w:szCs w:val="24"/>
        </w:rPr>
      </w:pPr>
    </w:p>
    <w:p w:rsidR="00D35ADA" w:rsidRPr="00D35ADA" w:rsidRDefault="00D35ADA" w:rsidP="00D35ADA">
      <w:pPr>
        <w:pStyle w:val="Paragraphedeliste"/>
        <w:numPr>
          <w:ilvl w:val="0"/>
          <w:numId w:val="65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Amniotes </w:t>
      </w:r>
    </w:p>
    <w:p w:rsidR="00D35ADA" w:rsidRDefault="00D35ADA" w:rsidP="00D35ADA">
      <w:pPr>
        <w:spacing w:after="0"/>
        <w:jc w:val="both"/>
        <w:rPr>
          <w:sz w:val="24"/>
          <w:szCs w:val="24"/>
        </w:rPr>
      </w:pPr>
    </w:p>
    <w:p w:rsidR="00267170" w:rsidRDefault="00267170" w:rsidP="00D35ADA">
      <w:pPr>
        <w:spacing w:after="0"/>
        <w:jc w:val="both"/>
        <w:rPr>
          <w:sz w:val="24"/>
          <w:szCs w:val="24"/>
        </w:rPr>
      </w:pPr>
    </w:p>
    <w:p w:rsidR="00D35ADA" w:rsidRPr="00D35ADA" w:rsidRDefault="00D35ADA" w:rsidP="00D35ADA">
      <w:pPr>
        <w:spacing w:after="0"/>
        <w:jc w:val="both"/>
        <w:rPr>
          <w:b/>
          <w:sz w:val="24"/>
          <w:szCs w:val="24"/>
          <w:u w:val="single"/>
        </w:rPr>
      </w:pPr>
      <w:r w:rsidRPr="00D35ADA">
        <w:rPr>
          <w:b/>
          <w:sz w:val="24"/>
          <w:szCs w:val="24"/>
          <w:u w:val="single"/>
        </w:rPr>
        <w:t>Reptiles marins :</w:t>
      </w:r>
    </w:p>
    <w:p w:rsidR="00D35ADA" w:rsidRDefault="00D35ADA" w:rsidP="00D35ADA">
      <w:pPr>
        <w:spacing w:after="0"/>
        <w:jc w:val="both"/>
        <w:rPr>
          <w:sz w:val="24"/>
          <w:szCs w:val="24"/>
        </w:rPr>
      </w:pPr>
    </w:p>
    <w:p w:rsidR="00D35ADA" w:rsidRDefault="00D35ADA" w:rsidP="00D35ADA">
      <w:pPr>
        <w:spacing w:after="0"/>
        <w:jc w:val="both"/>
        <w:rPr>
          <w:sz w:val="24"/>
          <w:szCs w:val="24"/>
        </w:rPr>
      </w:pPr>
      <w:r w:rsidRPr="00D35ADA">
        <w:rPr>
          <w:sz w:val="24"/>
          <w:szCs w:val="24"/>
        </w:rPr>
        <w:t>S</w:t>
      </w:r>
      <w:r>
        <w:rPr>
          <w:sz w:val="24"/>
          <w:szCs w:val="24"/>
        </w:rPr>
        <w:t xml:space="preserve">aturation du sang en O2 moins importante que chez les homéothermes, car la </w:t>
      </w:r>
      <w:proofErr w:type="spellStart"/>
      <w:r>
        <w:rPr>
          <w:sz w:val="24"/>
          <w:szCs w:val="24"/>
        </w:rPr>
        <w:t>septalisation</w:t>
      </w:r>
      <w:proofErr w:type="spellEnd"/>
      <w:r>
        <w:rPr>
          <w:sz w:val="24"/>
          <w:szCs w:val="24"/>
        </w:rPr>
        <w:t xml:space="preserve"> cardiaque e</w:t>
      </w:r>
      <w:r w:rsidR="000738E9">
        <w:rPr>
          <w:sz w:val="24"/>
          <w:szCs w:val="24"/>
        </w:rPr>
        <w:t>st incomplète</w:t>
      </w:r>
    </w:p>
    <w:p w:rsidR="000738E9" w:rsidRDefault="000738E9" w:rsidP="00D35ADA">
      <w:pPr>
        <w:spacing w:after="0"/>
        <w:jc w:val="both"/>
        <w:rPr>
          <w:sz w:val="24"/>
          <w:szCs w:val="24"/>
        </w:rPr>
      </w:pPr>
    </w:p>
    <w:p w:rsidR="000738E9" w:rsidRPr="00F81B87" w:rsidRDefault="000738E9" w:rsidP="00D35ADA">
      <w:pPr>
        <w:spacing w:after="0"/>
        <w:jc w:val="both"/>
        <w:rPr>
          <w:i/>
          <w:sz w:val="24"/>
          <w:szCs w:val="24"/>
          <w:u w:val="single"/>
        </w:rPr>
      </w:pPr>
      <w:r w:rsidRPr="00F81B87">
        <w:rPr>
          <w:i/>
          <w:sz w:val="24"/>
          <w:szCs w:val="24"/>
          <w:u w:val="single"/>
        </w:rPr>
        <w:t>Adaptations à la plongée :</w:t>
      </w:r>
    </w:p>
    <w:p w:rsidR="000738E9" w:rsidRDefault="000738E9" w:rsidP="000738E9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F81B87">
        <w:rPr>
          <w:sz w:val="24"/>
          <w:szCs w:val="24"/>
          <w:u w:val="single"/>
        </w:rPr>
        <w:t>Serpents de mer/crocodiles :</w:t>
      </w:r>
      <w:r>
        <w:rPr>
          <w:sz w:val="24"/>
          <w:szCs w:val="24"/>
        </w:rPr>
        <w:t xml:space="preserve"> développe</w:t>
      </w:r>
      <w:r w:rsidR="00F81B87">
        <w:rPr>
          <w:sz w:val="24"/>
          <w:szCs w:val="24"/>
        </w:rPr>
        <w:t>ment d’hémoglobines plus affines à l’O2</w:t>
      </w:r>
    </w:p>
    <w:p w:rsidR="00F81B87" w:rsidRDefault="00F81B87" w:rsidP="000738E9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F81B87">
        <w:rPr>
          <w:sz w:val="24"/>
          <w:szCs w:val="24"/>
          <w:u w:val="single"/>
        </w:rPr>
        <w:t>Tortues de mer :</w:t>
      </w:r>
      <w:r>
        <w:rPr>
          <w:sz w:val="24"/>
          <w:szCs w:val="24"/>
        </w:rPr>
        <w:t xml:space="preserve"> utilisation d’un 5</w:t>
      </w:r>
      <w:r>
        <w:rPr>
          <w:sz w:val="24"/>
          <w:szCs w:val="24"/>
          <w:vertAlign w:val="superscript"/>
        </w:rPr>
        <w:t xml:space="preserve">e </w:t>
      </w:r>
      <w:r>
        <w:rPr>
          <w:sz w:val="24"/>
          <w:szCs w:val="24"/>
        </w:rPr>
        <w:t>arc mettant en communication la circulation pulmonaire et systémique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267170" w:rsidRDefault="00267170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b/>
          <w:sz w:val="24"/>
          <w:szCs w:val="24"/>
          <w:u w:val="single"/>
        </w:rPr>
      </w:pPr>
      <w:r w:rsidRPr="00F81B87">
        <w:rPr>
          <w:b/>
          <w:sz w:val="24"/>
          <w:szCs w:val="24"/>
          <w:u w:val="single"/>
        </w:rPr>
        <w:t>Oiseaux plongeurs :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 w:rsidRPr="00F81B87">
        <w:rPr>
          <w:i/>
          <w:sz w:val="24"/>
          <w:szCs w:val="24"/>
          <w:u w:val="single"/>
        </w:rPr>
        <w:t>Dépense énergétique élevée :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Homéotherme pour maintenir leur température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Déplacements dynamiques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Implique une oxygénation performante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 w:rsidRPr="00F81B87">
        <w:rPr>
          <w:i/>
          <w:sz w:val="24"/>
          <w:szCs w:val="24"/>
          <w:u w:val="single"/>
        </w:rPr>
        <w:t>Squelette pneumatisé :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Emporte de l’air sous l’eau grâce à des sacs aériens contenus dans le squelette (réservoirs)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F81B87">
        <w:rPr>
          <w:sz w:val="24"/>
          <w:szCs w:val="24"/>
          <w:u w:val="single"/>
        </w:rPr>
        <w:t>Autonomie limitée :</w:t>
      </w:r>
      <w:r>
        <w:rPr>
          <w:sz w:val="24"/>
          <w:szCs w:val="24"/>
        </w:rPr>
        <w:t xml:space="preserve"> 20 min chez le Manchot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267170" w:rsidRDefault="00267170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b/>
          <w:sz w:val="24"/>
          <w:szCs w:val="24"/>
          <w:u w:val="single"/>
        </w:rPr>
      </w:pPr>
      <w:r w:rsidRPr="00F81B87">
        <w:rPr>
          <w:b/>
          <w:sz w:val="24"/>
          <w:szCs w:val="24"/>
          <w:u w:val="single"/>
        </w:rPr>
        <w:t>Mammifères marins :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 w:rsidRPr="00F81B87">
        <w:rPr>
          <w:i/>
          <w:sz w:val="24"/>
          <w:szCs w:val="24"/>
          <w:u w:val="single"/>
        </w:rPr>
        <w:t>Espace de mort :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Zone de l’appareil respiratoire dépourvue de surface d’échanges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 w:rsidRPr="00F81B87">
        <w:rPr>
          <w:i/>
          <w:sz w:val="24"/>
          <w:szCs w:val="24"/>
          <w:u w:val="single"/>
        </w:rPr>
        <w:t>Capacités de stockage importantes :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Arbre </w:t>
      </w:r>
      <w:proofErr w:type="spellStart"/>
      <w:r>
        <w:rPr>
          <w:sz w:val="24"/>
          <w:szCs w:val="24"/>
        </w:rPr>
        <w:t>trachéo</w:t>
      </w:r>
      <w:proofErr w:type="spellEnd"/>
      <w:r>
        <w:rPr>
          <w:sz w:val="24"/>
          <w:szCs w:val="24"/>
        </w:rPr>
        <w:t>-bronchique long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Forte teneur des tissus en myoglobine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F81B87">
        <w:rPr>
          <w:sz w:val="24"/>
          <w:szCs w:val="24"/>
          <w:u w:val="single"/>
        </w:rPr>
        <w:t>Autonomie meilleure :</w:t>
      </w:r>
      <w:r>
        <w:rPr>
          <w:sz w:val="24"/>
          <w:szCs w:val="24"/>
        </w:rPr>
        <w:t xml:space="preserve"> plus d’une heure pour le Cachalot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 w:rsidRPr="00F81B87">
        <w:rPr>
          <w:i/>
          <w:sz w:val="24"/>
          <w:szCs w:val="24"/>
          <w:u w:val="single"/>
        </w:rPr>
        <w:t>Chez les Siréniens et Cétacés :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Vie totalement aquatique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la naissance le jeune est conduit en surface pour prendre sa 1</w:t>
      </w:r>
      <w:r w:rsidRPr="00F81B87">
        <w:rPr>
          <w:sz w:val="24"/>
          <w:szCs w:val="24"/>
          <w:vertAlign w:val="superscript"/>
        </w:rPr>
        <w:t>ère</w:t>
      </w:r>
      <w:r>
        <w:rPr>
          <w:sz w:val="24"/>
          <w:szCs w:val="24"/>
        </w:rPr>
        <w:t xml:space="preserve"> respiration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D35ADA" w:rsidRDefault="00F81B87" w:rsidP="00F81B87">
      <w:pPr>
        <w:pStyle w:val="Paragraphedeliste"/>
        <w:numPr>
          <w:ilvl w:val="0"/>
          <w:numId w:val="64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Homéothermie (Oiseaux et Mammifères)</w:t>
      </w:r>
    </w:p>
    <w:p w:rsidR="00F81B87" w:rsidRDefault="00F81B87" w:rsidP="00F81B87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F81B87" w:rsidRPr="00F81B87" w:rsidRDefault="00F81B87" w:rsidP="00F81B87">
      <w:pPr>
        <w:pStyle w:val="Paragraphedeliste"/>
        <w:numPr>
          <w:ilvl w:val="0"/>
          <w:numId w:val="66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Définition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Default="00F81B87" w:rsidP="00F81B8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Maintenir constante la température centrale.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D35ADA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Régulation de la température par 2 processus :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Thermogenèse qui l’augmente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Thermolyse qui l’abaisse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 w:rsidRPr="00F81B87">
        <w:rPr>
          <w:i/>
          <w:sz w:val="24"/>
          <w:szCs w:val="24"/>
          <w:u w:val="single"/>
        </w:rPr>
        <w:t>Température pas univoque :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37°C chez l’homme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38.5°C chez le mouton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 w:rsidRPr="00F81B87">
        <w:rPr>
          <w:i/>
          <w:sz w:val="24"/>
          <w:szCs w:val="24"/>
          <w:u w:val="single"/>
        </w:rPr>
        <w:t>Animaux poïkilothermes :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Température qui change avec le milieu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 w:rsidRPr="00F81B87">
        <w:rPr>
          <w:i/>
          <w:sz w:val="24"/>
          <w:szCs w:val="24"/>
          <w:u w:val="single"/>
        </w:rPr>
        <w:t>Adaptations :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Poissons vivant en eaux très froides sont protégés du gel par une salinité très élevée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Pour éviter la perte hydrique, certains recherchent l’ombre</w:t>
      </w:r>
    </w:p>
    <w:p w:rsidR="00267170" w:rsidRPr="00267170" w:rsidRDefault="00267170" w:rsidP="00267170">
      <w:pPr>
        <w:spacing w:after="0"/>
        <w:jc w:val="both"/>
        <w:rPr>
          <w:sz w:val="24"/>
          <w:szCs w:val="24"/>
        </w:rPr>
      </w:pP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267170" w:rsidRDefault="00267170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pStyle w:val="Paragraphedeliste"/>
        <w:numPr>
          <w:ilvl w:val="0"/>
          <w:numId w:val="66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Conditions d’apparition de l’homéothermie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 w:rsidRPr="00F81B87">
        <w:rPr>
          <w:i/>
          <w:sz w:val="24"/>
          <w:szCs w:val="24"/>
          <w:u w:val="single"/>
        </w:rPr>
        <w:t>La thermogenèse nécessite :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Capacité d’oxygénation rapide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Circulation systémique importante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Séparation des cavités cardiaques droite et gauche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Favorisé par un revêtement </w:t>
      </w:r>
      <w:proofErr w:type="spellStart"/>
      <w:r>
        <w:rPr>
          <w:sz w:val="24"/>
          <w:szCs w:val="24"/>
        </w:rPr>
        <w:t>phanérien</w:t>
      </w:r>
      <w:proofErr w:type="spellEnd"/>
      <w:r>
        <w:rPr>
          <w:sz w:val="24"/>
          <w:szCs w:val="24"/>
        </w:rPr>
        <w:t xml:space="preserve"> épais (plumes ou poils) avec graisse pour le froid</w:t>
      </w:r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F81B87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 w:rsidRPr="00F81B87">
        <w:rPr>
          <w:i/>
          <w:sz w:val="24"/>
          <w:szCs w:val="24"/>
          <w:u w:val="single"/>
        </w:rPr>
        <w:t>La thermolyse nécessite :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Echanges de surface (revêtement et muqueuses)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Circulation sanguine rapide</w:t>
      </w:r>
    </w:p>
    <w:p w:rsidR="00F81B87" w:rsidRDefault="00F81B87" w:rsidP="00F81B87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Pompe cardiaque </w:t>
      </w:r>
      <w:proofErr w:type="spellStart"/>
      <w:r>
        <w:rPr>
          <w:sz w:val="24"/>
          <w:szCs w:val="24"/>
        </w:rPr>
        <w:t>muscularisée</w:t>
      </w:r>
      <w:proofErr w:type="spellEnd"/>
    </w:p>
    <w:p w:rsidR="00F81B87" w:rsidRDefault="00F81B87" w:rsidP="00F81B87">
      <w:pPr>
        <w:spacing w:after="0"/>
        <w:jc w:val="both"/>
        <w:rPr>
          <w:sz w:val="24"/>
          <w:szCs w:val="24"/>
        </w:rPr>
      </w:pPr>
    </w:p>
    <w:p w:rsidR="00F81B87" w:rsidRPr="00EB3E76" w:rsidRDefault="00F81B87" w:rsidP="00F81B87">
      <w:pPr>
        <w:spacing w:after="0"/>
        <w:jc w:val="both"/>
        <w:rPr>
          <w:i/>
          <w:sz w:val="24"/>
          <w:szCs w:val="24"/>
          <w:u w:val="single"/>
        </w:rPr>
      </w:pPr>
      <w:r w:rsidRPr="00EB3E76">
        <w:rPr>
          <w:i/>
          <w:sz w:val="24"/>
          <w:szCs w:val="24"/>
          <w:u w:val="single"/>
        </w:rPr>
        <w:t>La régulation thermique passe par :</w:t>
      </w:r>
    </w:p>
    <w:p w:rsidR="00F81B87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cerveau végétatif pour le contrôle de niveau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cerveau cortical pour les changements de comportements (aller à l’ombre, etc.)</w:t>
      </w:r>
    </w:p>
    <w:p w:rsidR="00EB3E76" w:rsidRPr="00F81B87" w:rsidRDefault="00EB3E76" w:rsidP="00EB3E76">
      <w:pPr>
        <w:pStyle w:val="Paragraphedeliste"/>
        <w:numPr>
          <w:ilvl w:val="0"/>
          <w:numId w:val="66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Bénéfices fonctionnels de l’homéothermie</w:t>
      </w:r>
    </w:p>
    <w:p w:rsid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Possibilités individuelles plus grandes (liberté)</w:t>
      </w:r>
    </w:p>
    <w:p w:rsidR="00EB3E76" w:rsidRP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EB3E76">
        <w:rPr>
          <w:sz w:val="24"/>
          <w:szCs w:val="24"/>
          <w:u w:val="single"/>
        </w:rPr>
        <w:t>Changements de température affectent beaucoup moins :</w:t>
      </w:r>
    </w:p>
    <w:p w:rsidR="00EB3E76" w:rsidRDefault="00EB3E76" w:rsidP="00EB3E76">
      <w:pPr>
        <w:pStyle w:val="Paragraphedeliste"/>
        <w:numPr>
          <w:ilvl w:val="0"/>
          <w:numId w:val="6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métabolisme</w:t>
      </w:r>
    </w:p>
    <w:p w:rsidR="00EB3E76" w:rsidRDefault="00EB3E76" w:rsidP="00EB3E76">
      <w:pPr>
        <w:pStyle w:val="Paragraphedeliste"/>
        <w:numPr>
          <w:ilvl w:val="0"/>
          <w:numId w:val="6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déplacements</w:t>
      </w:r>
    </w:p>
    <w:p w:rsidR="00EB3E76" w:rsidRPr="00EB3E76" w:rsidRDefault="00EB3E76" w:rsidP="00EB3E76">
      <w:pPr>
        <w:pStyle w:val="Paragraphedeliste"/>
        <w:numPr>
          <w:ilvl w:val="0"/>
          <w:numId w:val="6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reproduction</w:t>
      </w:r>
    </w:p>
    <w:p w:rsidR="00EB3E76" w:rsidRDefault="00EB3E76" w:rsidP="00EB3E76">
      <w:pPr>
        <w:spacing w:after="0"/>
        <w:jc w:val="both"/>
        <w:rPr>
          <w:sz w:val="24"/>
          <w:szCs w:val="24"/>
        </w:rPr>
      </w:pPr>
    </w:p>
    <w:p w:rsidR="00267170" w:rsidRDefault="00267170" w:rsidP="00EB3E76">
      <w:pPr>
        <w:spacing w:after="0"/>
        <w:jc w:val="both"/>
        <w:rPr>
          <w:sz w:val="24"/>
          <w:szCs w:val="24"/>
        </w:rPr>
      </w:pPr>
    </w:p>
    <w:p w:rsidR="00267170" w:rsidRDefault="00267170" w:rsidP="00EB3E76">
      <w:pPr>
        <w:spacing w:after="0"/>
        <w:jc w:val="both"/>
        <w:rPr>
          <w:sz w:val="24"/>
          <w:szCs w:val="24"/>
        </w:rPr>
      </w:pPr>
    </w:p>
    <w:p w:rsidR="00267170" w:rsidRDefault="00267170" w:rsidP="00EB3E76">
      <w:pPr>
        <w:spacing w:after="0"/>
        <w:jc w:val="both"/>
        <w:rPr>
          <w:sz w:val="24"/>
          <w:szCs w:val="24"/>
        </w:rPr>
      </w:pPr>
    </w:p>
    <w:p w:rsidR="00267170" w:rsidRDefault="00267170" w:rsidP="00EB3E76">
      <w:pPr>
        <w:spacing w:after="0"/>
        <w:jc w:val="both"/>
        <w:rPr>
          <w:sz w:val="24"/>
          <w:szCs w:val="24"/>
        </w:rPr>
      </w:pPr>
    </w:p>
    <w:p w:rsidR="00267170" w:rsidRDefault="00267170" w:rsidP="00EB3E76">
      <w:pPr>
        <w:spacing w:after="0"/>
        <w:jc w:val="both"/>
        <w:rPr>
          <w:sz w:val="24"/>
          <w:szCs w:val="24"/>
        </w:rPr>
      </w:pPr>
    </w:p>
    <w:p w:rsidR="00267170" w:rsidRDefault="00267170" w:rsidP="00EB3E76">
      <w:pPr>
        <w:spacing w:after="0"/>
        <w:jc w:val="both"/>
        <w:rPr>
          <w:sz w:val="24"/>
          <w:szCs w:val="24"/>
        </w:rPr>
      </w:pPr>
    </w:p>
    <w:p w:rsidR="00267170" w:rsidRDefault="00267170" w:rsidP="00EB3E76">
      <w:pPr>
        <w:spacing w:after="0"/>
        <w:jc w:val="both"/>
        <w:rPr>
          <w:sz w:val="24"/>
          <w:szCs w:val="24"/>
        </w:rPr>
      </w:pPr>
    </w:p>
    <w:p w:rsidR="00267170" w:rsidRPr="00EB3E76" w:rsidRDefault="00267170" w:rsidP="00EB3E76">
      <w:pPr>
        <w:spacing w:after="0"/>
        <w:jc w:val="both"/>
        <w:rPr>
          <w:sz w:val="24"/>
          <w:szCs w:val="24"/>
        </w:rPr>
      </w:pPr>
    </w:p>
    <w:p w:rsidR="00EB3E76" w:rsidRPr="00D35ADA" w:rsidRDefault="00EB3E76" w:rsidP="00EB3E76">
      <w:pPr>
        <w:pStyle w:val="Paragraphedeliste"/>
        <w:numPr>
          <w:ilvl w:val="0"/>
          <w:numId w:val="64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Locomotion</w:t>
      </w:r>
    </w:p>
    <w:p w:rsidR="00EB3E76" w:rsidRDefault="00EB3E76" w:rsidP="00EB3E76">
      <w:pPr>
        <w:pStyle w:val="Paragraphedeliste"/>
        <w:spacing w:after="0"/>
        <w:ind w:left="1080"/>
        <w:jc w:val="both"/>
        <w:rPr>
          <w:sz w:val="32"/>
          <w:szCs w:val="32"/>
        </w:rPr>
      </w:pPr>
    </w:p>
    <w:p w:rsidR="00EB3E76" w:rsidRPr="00EB3E76" w:rsidRDefault="00EB3E76" w:rsidP="00EB3E76">
      <w:pPr>
        <w:pStyle w:val="Paragraphedeliste"/>
        <w:numPr>
          <w:ilvl w:val="0"/>
          <w:numId w:val="68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Nage</w:t>
      </w:r>
    </w:p>
    <w:p w:rsidR="00EB3E76" w:rsidRPr="00EB3E76" w:rsidRDefault="00EB3E76" w:rsidP="00EB3E76">
      <w:pPr>
        <w:spacing w:after="0"/>
        <w:jc w:val="both"/>
        <w:rPr>
          <w:sz w:val="24"/>
          <w:szCs w:val="24"/>
        </w:rPr>
      </w:pPr>
    </w:p>
    <w:p w:rsidR="00F81B87" w:rsidRPr="00EB3E76" w:rsidRDefault="00EB3E76" w:rsidP="00F81B87">
      <w:pPr>
        <w:spacing w:after="0"/>
        <w:jc w:val="both"/>
        <w:rPr>
          <w:i/>
          <w:sz w:val="24"/>
          <w:szCs w:val="24"/>
          <w:u w:val="single"/>
        </w:rPr>
      </w:pPr>
      <w:r w:rsidRPr="00EB3E76">
        <w:rPr>
          <w:i/>
          <w:sz w:val="24"/>
          <w:szCs w:val="24"/>
          <w:u w:val="single"/>
        </w:rPr>
        <w:t>Mouvements alternés des nageoires chez les Poissons :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Nageoires caudales, dorsales, ventrales et latérales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Rapidité accrue par rapport aux invertébrés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Développement de nageoires paires</w:t>
      </w:r>
    </w:p>
    <w:p w:rsid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Pr="00EB3E76" w:rsidRDefault="00EB3E76" w:rsidP="00EB3E76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Dipneustes :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Avec un segment articulé, préfigurant le membre pectoral des Tétrapodes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Homologie du membre permet de dire que les Amphibiens dérivent des Dipneustes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EB3E76">
        <w:rPr>
          <w:sz w:val="24"/>
          <w:szCs w:val="24"/>
          <w:u w:val="single"/>
        </w:rPr>
        <w:t>Homologie :</w:t>
      </w:r>
      <w:r>
        <w:rPr>
          <w:sz w:val="24"/>
          <w:szCs w:val="24"/>
        </w:rPr>
        <w:t xml:space="preserve"> même structure mais pas même aspect ou même fonction</w:t>
      </w: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Pr="00267170" w:rsidRDefault="00267170" w:rsidP="00267170">
      <w:pPr>
        <w:spacing w:after="0"/>
        <w:jc w:val="both"/>
        <w:rPr>
          <w:sz w:val="24"/>
          <w:szCs w:val="24"/>
        </w:rPr>
      </w:pPr>
    </w:p>
    <w:p w:rsid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Pr="00EB3E76" w:rsidRDefault="00EB3E76" w:rsidP="00EB3E76">
      <w:pPr>
        <w:pStyle w:val="Paragraphedeliste"/>
        <w:numPr>
          <w:ilvl w:val="0"/>
          <w:numId w:val="68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Déplacement tétrapode</w:t>
      </w:r>
    </w:p>
    <w:p w:rsidR="00EB3E76" w:rsidRP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Default="00EB3E76" w:rsidP="00EB3E76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Chaque membre d’un Tétrapode se divise en 3 segments homologues :</w:t>
      </w:r>
    </w:p>
    <w:p w:rsidR="00EB3E76" w:rsidRP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EB3E76">
        <w:rPr>
          <w:sz w:val="24"/>
          <w:szCs w:val="24"/>
          <w:u w:val="single"/>
        </w:rPr>
        <w:t xml:space="preserve">Le </w:t>
      </w:r>
      <w:proofErr w:type="spellStart"/>
      <w:r w:rsidRPr="00EB3E76">
        <w:rPr>
          <w:sz w:val="24"/>
          <w:szCs w:val="24"/>
          <w:u w:val="single"/>
        </w:rPr>
        <w:t>stylopode</w:t>
      </w:r>
      <w:proofErr w:type="spellEnd"/>
      <w:r w:rsidRPr="00EB3E76">
        <w:rPr>
          <w:sz w:val="24"/>
          <w:szCs w:val="24"/>
          <w:u w:val="single"/>
        </w:rPr>
        <w:t> :</w:t>
      </w:r>
    </w:p>
    <w:p w:rsidR="00EB3E76" w:rsidRDefault="00EB3E76" w:rsidP="00EB3E76">
      <w:pPr>
        <w:pStyle w:val="Paragraphedeliste"/>
        <w:numPr>
          <w:ilvl w:val="0"/>
          <w:numId w:val="6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la racine</w:t>
      </w:r>
    </w:p>
    <w:p w:rsidR="00EB3E76" w:rsidRDefault="00EB3E76" w:rsidP="00EB3E76">
      <w:pPr>
        <w:pStyle w:val="Paragraphedeliste"/>
        <w:numPr>
          <w:ilvl w:val="0"/>
          <w:numId w:val="6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Comporte 1 pièce</w:t>
      </w:r>
    </w:p>
    <w:p w:rsidR="00EB3E76" w:rsidRDefault="00EB3E76" w:rsidP="00EB3E76">
      <w:pPr>
        <w:pStyle w:val="Paragraphedeliste"/>
        <w:numPr>
          <w:ilvl w:val="0"/>
          <w:numId w:val="6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Humérus ou fémur</w:t>
      </w:r>
    </w:p>
    <w:p w:rsidR="00EB3E76" w:rsidRP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EB3E76">
        <w:rPr>
          <w:sz w:val="24"/>
          <w:szCs w:val="24"/>
          <w:u w:val="single"/>
        </w:rPr>
        <w:t xml:space="preserve">Le </w:t>
      </w:r>
      <w:proofErr w:type="spellStart"/>
      <w:r w:rsidRPr="00EB3E76">
        <w:rPr>
          <w:sz w:val="24"/>
          <w:szCs w:val="24"/>
          <w:u w:val="single"/>
        </w:rPr>
        <w:t>zeugopode</w:t>
      </w:r>
      <w:proofErr w:type="spellEnd"/>
      <w:r w:rsidRPr="00EB3E76">
        <w:rPr>
          <w:sz w:val="24"/>
          <w:szCs w:val="24"/>
          <w:u w:val="single"/>
        </w:rPr>
        <w:t> :</w:t>
      </w:r>
    </w:p>
    <w:p w:rsidR="00EB3E76" w:rsidRDefault="00EB3E76" w:rsidP="00EB3E76">
      <w:pPr>
        <w:pStyle w:val="Paragraphedeliste"/>
        <w:numPr>
          <w:ilvl w:val="0"/>
          <w:numId w:val="7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Intermédiaire</w:t>
      </w:r>
    </w:p>
    <w:p w:rsidR="00EB3E76" w:rsidRDefault="00EB3E76" w:rsidP="00EB3E76">
      <w:pPr>
        <w:pStyle w:val="Paragraphedeliste"/>
        <w:numPr>
          <w:ilvl w:val="0"/>
          <w:numId w:val="7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 pièces</w:t>
      </w:r>
    </w:p>
    <w:p w:rsidR="00EB3E76" w:rsidRDefault="00EB3E76" w:rsidP="00EB3E76">
      <w:pPr>
        <w:pStyle w:val="Paragraphedeliste"/>
        <w:numPr>
          <w:ilvl w:val="0"/>
          <w:numId w:val="7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Radius/</w:t>
      </w:r>
      <w:proofErr w:type="spellStart"/>
      <w:r>
        <w:rPr>
          <w:sz w:val="24"/>
          <w:szCs w:val="24"/>
        </w:rPr>
        <w:t>ulna</w:t>
      </w:r>
      <w:proofErr w:type="spellEnd"/>
      <w:r>
        <w:rPr>
          <w:sz w:val="24"/>
          <w:szCs w:val="24"/>
        </w:rPr>
        <w:t xml:space="preserve"> ou tibia/</w:t>
      </w:r>
      <w:proofErr w:type="spellStart"/>
      <w:r>
        <w:rPr>
          <w:sz w:val="24"/>
          <w:szCs w:val="24"/>
        </w:rPr>
        <w:t>fibula</w:t>
      </w:r>
      <w:proofErr w:type="spellEnd"/>
    </w:p>
    <w:p w:rsidR="00EB3E76" w:rsidRP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EB3E76">
        <w:rPr>
          <w:sz w:val="24"/>
          <w:szCs w:val="24"/>
          <w:u w:val="single"/>
        </w:rPr>
        <w:t>L’autopode :</w:t>
      </w:r>
    </w:p>
    <w:p w:rsidR="00EB3E76" w:rsidRDefault="00EB3E76" w:rsidP="00EB3E76">
      <w:pPr>
        <w:pStyle w:val="Paragraphedeliste"/>
        <w:numPr>
          <w:ilvl w:val="0"/>
          <w:numId w:val="7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Libre</w:t>
      </w:r>
    </w:p>
    <w:p w:rsidR="00EB3E76" w:rsidRDefault="00EB3E76" w:rsidP="00EB3E76">
      <w:pPr>
        <w:pStyle w:val="Paragraphedeliste"/>
        <w:numPr>
          <w:ilvl w:val="0"/>
          <w:numId w:val="7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divise en basipode, </w:t>
      </w:r>
      <w:proofErr w:type="spellStart"/>
      <w:r>
        <w:rPr>
          <w:sz w:val="24"/>
          <w:szCs w:val="24"/>
        </w:rPr>
        <w:t>métapode</w:t>
      </w:r>
      <w:proofErr w:type="spellEnd"/>
      <w:r>
        <w:rPr>
          <w:sz w:val="24"/>
          <w:szCs w:val="24"/>
        </w:rPr>
        <w:t>, acropode</w:t>
      </w:r>
    </w:p>
    <w:p w:rsidR="00EB3E76" w:rsidRDefault="00EB3E76" w:rsidP="00EB3E76">
      <w:pPr>
        <w:pStyle w:val="Paragraphedeliste"/>
        <w:numPr>
          <w:ilvl w:val="0"/>
          <w:numId w:val="7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Pieds et mains de l’Homme</w:t>
      </w:r>
    </w:p>
    <w:p w:rsid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Pr="00EB3E76" w:rsidRDefault="00EB3E76" w:rsidP="00EB3E76">
      <w:pPr>
        <w:spacing w:after="0"/>
        <w:jc w:val="both"/>
        <w:rPr>
          <w:i/>
          <w:sz w:val="24"/>
          <w:szCs w:val="24"/>
          <w:u w:val="single"/>
        </w:rPr>
      </w:pPr>
      <w:r w:rsidRPr="00EB3E76">
        <w:rPr>
          <w:i/>
          <w:sz w:val="24"/>
          <w:szCs w:val="24"/>
          <w:u w:val="single"/>
        </w:rPr>
        <w:t>Les 2 ceintures :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Relient le squelette axial et l’appendiculaire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Pelvienne et pectorale (ou scapulaire)</w:t>
      </w:r>
    </w:p>
    <w:p w:rsidR="00EB3E76" w:rsidRP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Chacune comporte une cavité articulaire formée de 3 pièces osseuses</w:t>
      </w:r>
    </w:p>
    <w:p w:rsid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Pr="00EB3E76" w:rsidRDefault="00EB3E76" w:rsidP="00EB3E76">
      <w:pPr>
        <w:spacing w:after="0"/>
        <w:jc w:val="both"/>
        <w:rPr>
          <w:i/>
          <w:sz w:val="24"/>
          <w:szCs w:val="24"/>
          <w:u w:val="single"/>
        </w:rPr>
      </w:pPr>
      <w:r w:rsidRPr="00EB3E76">
        <w:rPr>
          <w:i/>
          <w:sz w:val="24"/>
          <w:szCs w:val="24"/>
          <w:u w:val="single"/>
        </w:rPr>
        <w:t>Au niveau pectoral, la Glène (cavité de l’épaule) forme :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Scapula</w:t>
      </w:r>
      <w:proofErr w:type="spellEnd"/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Procoracoïde</w:t>
      </w:r>
      <w:proofErr w:type="spellEnd"/>
      <w:r>
        <w:rPr>
          <w:sz w:val="24"/>
          <w:szCs w:val="24"/>
        </w:rPr>
        <w:t xml:space="preserve"> (clavicule)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Coracoïde</w:t>
      </w:r>
    </w:p>
    <w:p w:rsid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Pr="00EB3E76" w:rsidRDefault="00EB3E76" w:rsidP="00EB3E76">
      <w:pPr>
        <w:spacing w:after="0"/>
        <w:jc w:val="both"/>
        <w:rPr>
          <w:i/>
          <w:sz w:val="24"/>
          <w:szCs w:val="24"/>
          <w:u w:val="single"/>
        </w:rPr>
      </w:pPr>
      <w:r w:rsidRPr="00EB3E76">
        <w:rPr>
          <w:i/>
          <w:sz w:val="24"/>
          <w:szCs w:val="24"/>
          <w:u w:val="single"/>
        </w:rPr>
        <w:t>Au niveau pelvien, l’</w:t>
      </w:r>
      <w:proofErr w:type="spellStart"/>
      <w:r w:rsidRPr="00EB3E76">
        <w:rPr>
          <w:i/>
          <w:sz w:val="24"/>
          <w:szCs w:val="24"/>
          <w:u w:val="single"/>
        </w:rPr>
        <w:t>Acetabulum</w:t>
      </w:r>
      <w:proofErr w:type="spellEnd"/>
      <w:r w:rsidRPr="00EB3E76">
        <w:rPr>
          <w:i/>
          <w:sz w:val="24"/>
          <w:szCs w:val="24"/>
          <w:u w:val="single"/>
        </w:rPr>
        <w:t xml:space="preserve"> (hanche) forme :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Ilion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Pubis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Ischion</w:t>
      </w:r>
    </w:p>
    <w:p w:rsid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Pr="00EB3E76" w:rsidRDefault="00EB3E76" w:rsidP="00EB3E76">
      <w:pPr>
        <w:spacing w:after="0"/>
        <w:jc w:val="both"/>
        <w:rPr>
          <w:i/>
          <w:sz w:val="24"/>
          <w:szCs w:val="24"/>
          <w:u w:val="single"/>
        </w:rPr>
      </w:pPr>
      <w:r w:rsidRPr="00EB3E76">
        <w:rPr>
          <w:i/>
          <w:sz w:val="24"/>
          <w:szCs w:val="24"/>
          <w:u w:val="single"/>
        </w:rPr>
        <w:t xml:space="preserve">Chez les </w:t>
      </w:r>
      <w:r>
        <w:rPr>
          <w:i/>
          <w:sz w:val="24"/>
          <w:szCs w:val="24"/>
          <w:u w:val="single"/>
        </w:rPr>
        <w:t>R</w:t>
      </w:r>
      <w:r w:rsidRPr="00EB3E76">
        <w:rPr>
          <w:i/>
          <w:sz w:val="24"/>
          <w:szCs w:val="24"/>
          <w:u w:val="single"/>
        </w:rPr>
        <w:t>eptiles :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membres deviennent horizontaux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3 segments forment un « Z »</w:t>
      </w: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Default="00267170" w:rsidP="00267170">
      <w:pPr>
        <w:spacing w:after="0"/>
        <w:jc w:val="both"/>
        <w:rPr>
          <w:sz w:val="24"/>
          <w:szCs w:val="24"/>
        </w:rPr>
      </w:pPr>
    </w:p>
    <w:p w:rsidR="00267170" w:rsidRPr="00267170" w:rsidRDefault="00267170" w:rsidP="00267170">
      <w:pPr>
        <w:spacing w:after="0"/>
        <w:jc w:val="both"/>
        <w:rPr>
          <w:sz w:val="24"/>
          <w:szCs w:val="24"/>
        </w:rPr>
      </w:pPr>
    </w:p>
    <w:p w:rsid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Pr="00EB3E76" w:rsidRDefault="00EB3E76" w:rsidP="00EB3E76">
      <w:pPr>
        <w:pStyle w:val="Paragraphedeliste"/>
        <w:numPr>
          <w:ilvl w:val="0"/>
          <w:numId w:val="68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Reptation</w:t>
      </w:r>
    </w:p>
    <w:p w:rsidR="00EB3E76" w:rsidRP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Ondulations latérales et non contraction transmise (vers)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Typiquement Amphibiens (cécilie) et Reptiles (serpents)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160 à 400 vertèbres chez les Serpents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Perte des ceintures, du sternum =&gt; structure plus souple</w:t>
      </w:r>
    </w:p>
    <w:p w:rsidR="00267170" w:rsidRPr="00267170" w:rsidRDefault="00267170" w:rsidP="00267170">
      <w:pPr>
        <w:spacing w:after="0"/>
        <w:jc w:val="both"/>
        <w:rPr>
          <w:sz w:val="24"/>
          <w:szCs w:val="24"/>
        </w:rPr>
      </w:pPr>
    </w:p>
    <w:p w:rsid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Pr="00EB3E76" w:rsidRDefault="00EB3E76" w:rsidP="00EB3E76">
      <w:pPr>
        <w:pStyle w:val="Paragraphedeliste"/>
        <w:numPr>
          <w:ilvl w:val="0"/>
          <w:numId w:val="68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Adaptation au saut et à la course</w:t>
      </w:r>
    </w:p>
    <w:p w:rsidR="00EB3E76" w:rsidRPr="00EB3E76" w:rsidRDefault="00EB3E76" w:rsidP="00EB3E76">
      <w:pPr>
        <w:spacing w:after="0"/>
        <w:jc w:val="both"/>
        <w:rPr>
          <w:sz w:val="24"/>
          <w:szCs w:val="24"/>
        </w:rPr>
      </w:pPr>
    </w:p>
    <w:p w:rsidR="00EB3E76" w:rsidRDefault="00EB3E76" w:rsidP="00EB3E76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Le saut procède de 2 mécanismes :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EB3E76">
        <w:rPr>
          <w:sz w:val="24"/>
          <w:szCs w:val="24"/>
          <w:u w:val="single"/>
        </w:rPr>
        <w:t>Déséquilibre des membres :</w:t>
      </w:r>
      <w:r>
        <w:rPr>
          <w:sz w:val="24"/>
          <w:szCs w:val="24"/>
        </w:rPr>
        <w:t xml:space="preserve"> les pectoraux régressent par rapport aux pelviens</w:t>
      </w:r>
    </w:p>
    <w:p w:rsidR="00EB3E76" w:rsidRDefault="00EB3E76" w:rsidP="00EB3E7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EB3E76">
        <w:rPr>
          <w:sz w:val="24"/>
          <w:szCs w:val="24"/>
          <w:u w:val="single"/>
        </w:rPr>
        <w:t xml:space="preserve">Déplacement de la ceinture pelvienne : </w:t>
      </w:r>
      <w:r>
        <w:rPr>
          <w:sz w:val="24"/>
          <w:szCs w:val="24"/>
        </w:rPr>
        <w:t>projetée en avant du centre de gravité</w:t>
      </w:r>
    </w:p>
    <w:p w:rsidR="00EB3E76" w:rsidRPr="0069551E" w:rsidRDefault="0069551E" w:rsidP="00EB3E76">
      <w:pPr>
        <w:spacing w:after="0"/>
        <w:jc w:val="both"/>
        <w:rPr>
          <w:i/>
          <w:sz w:val="24"/>
          <w:szCs w:val="24"/>
          <w:u w:val="single"/>
        </w:rPr>
      </w:pPr>
      <w:r w:rsidRPr="0069551E">
        <w:rPr>
          <w:i/>
          <w:sz w:val="24"/>
          <w:szCs w:val="24"/>
          <w:u w:val="single"/>
        </w:rPr>
        <w:t>Espèces du saut :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9551E">
        <w:rPr>
          <w:sz w:val="24"/>
          <w:szCs w:val="24"/>
          <w:u w:val="single"/>
        </w:rPr>
        <w:t xml:space="preserve">Anoures : </w:t>
      </w:r>
      <w:r>
        <w:rPr>
          <w:sz w:val="24"/>
          <w:szCs w:val="24"/>
        </w:rPr>
        <w:t>grenouille, crapaud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9551E">
        <w:rPr>
          <w:sz w:val="24"/>
          <w:szCs w:val="24"/>
          <w:u w:val="single"/>
        </w:rPr>
        <w:t>Marsupiaux et Placentaires :</w:t>
      </w:r>
      <w:r>
        <w:rPr>
          <w:sz w:val="24"/>
          <w:szCs w:val="24"/>
        </w:rPr>
        <w:t xml:space="preserve"> gerboise</w:t>
      </w:r>
    </w:p>
    <w:p w:rsidR="00EB3E76" w:rsidRPr="0069551E" w:rsidRDefault="0069551E" w:rsidP="00EB3E76">
      <w:pPr>
        <w:spacing w:after="0"/>
        <w:jc w:val="both"/>
        <w:rPr>
          <w:i/>
          <w:sz w:val="24"/>
          <w:szCs w:val="24"/>
          <w:u w:val="single"/>
        </w:rPr>
      </w:pPr>
      <w:r w:rsidRPr="0069551E">
        <w:rPr>
          <w:i/>
          <w:sz w:val="24"/>
          <w:szCs w:val="24"/>
          <w:u w:val="single"/>
        </w:rPr>
        <w:t>La course :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Permise par le redressement </w:t>
      </w:r>
      <w:proofErr w:type="spellStart"/>
      <w:r>
        <w:rPr>
          <w:sz w:val="24"/>
          <w:szCs w:val="24"/>
        </w:rPr>
        <w:t>parasagittal</w:t>
      </w:r>
      <w:proofErr w:type="spellEnd"/>
      <w:r>
        <w:rPr>
          <w:sz w:val="24"/>
          <w:szCs w:val="24"/>
        </w:rPr>
        <w:t xml:space="preserve"> des membres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Placentaires, Ratites, et Dinosaures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267170" w:rsidRDefault="00267170" w:rsidP="0069551E">
      <w:pPr>
        <w:spacing w:after="0"/>
        <w:jc w:val="both"/>
        <w:rPr>
          <w:sz w:val="24"/>
          <w:szCs w:val="24"/>
        </w:rPr>
      </w:pPr>
    </w:p>
    <w:p w:rsidR="0069551E" w:rsidRPr="00EB3E76" w:rsidRDefault="0069551E" w:rsidP="0069551E">
      <w:pPr>
        <w:pStyle w:val="Paragraphedeliste"/>
        <w:numPr>
          <w:ilvl w:val="0"/>
          <w:numId w:val="68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Vol</w:t>
      </w:r>
    </w:p>
    <w:p w:rsidR="0069551E" w:rsidRPr="00EB3E76" w:rsidRDefault="0069551E" w:rsidP="0069551E">
      <w:pPr>
        <w:spacing w:after="0"/>
        <w:jc w:val="both"/>
        <w:rPr>
          <w:sz w:val="24"/>
          <w:szCs w:val="24"/>
        </w:rPr>
      </w:pPr>
    </w:p>
    <w:p w:rsidR="0069551E" w:rsidRDefault="0069551E" w:rsidP="0069551E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2 types de vol :</w:t>
      </w:r>
    </w:p>
    <w:p w:rsidR="0069551E" w:rsidRP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69551E">
        <w:rPr>
          <w:sz w:val="24"/>
          <w:szCs w:val="24"/>
          <w:u w:val="single"/>
        </w:rPr>
        <w:t>Vol plané :</w:t>
      </w:r>
    </w:p>
    <w:p w:rsidR="0069551E" w:rsidRDefault="0069551E" w:rsidP="0069551E">
      <w:pPr>
        <w:pStyle w:val="Paragraphedeliste"/>
        <w:numPr>
          <w:ilvl w:val="0"/>
          <w:numId w:val="7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Courte distance</w:t>
      </w:r>
    </w:p>
    <w:p w:rsidR="0069551E" w:rsidRDefault="0069551E" w:rsidP="0069551E">
      <w:pPr>
        <w:pStyle w:val="Paragraphedeliste"/>
        <w:numPr>
          <w:ilvl w:val="0"/>
          <w:numId w:val="7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Ecureuils et galéopithèques</w:t>
      </w:r>
    </w:p>
    <w:p w:rsidR="0069551E" w:rsidRP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69551E">
        <w:rPr>
          <w:sz w:val="24"/>
          <w:szCs w:val="24"/>
          <w:u w:val="single"/>
        </w:rPr>
        <w:t>Vol battu :</w:t>
      </w:r>
    </w:p>
    <w:p w:rsidR="0069551E" w:rsidRDefault="0069551E" w:rsidP="0069551E">
      <w:pPr>
        <w:pStyle w:val="Paragraphedeliste"/>
        <w:numPr>
          <w:ilvl w:val="0"/>
          <w:numId w:val="7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Longue distance</w:t>
      </w:r>
    </w:p>
    <w:p w:rsidR="0069551E" w:rsidRDefault="0069551E" w:rsidP="0069551E">
      <w:pPr>
        <w:pStyle w:val="Paragraphedeliste"/>
        <w:numPr>
          <w:ilvl w:val="0"/>
          <w:numId w:val="7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Oiseaux migrateurs</w:t>
      </w:r>
    </w:p>
    <w:p w:rsidR="0069551E" w:rsidRDefault="0069551E" w:rsidP="0069551E">
      <w:pPr>
        <w:pStyle w:val="Paragraphedeliste"/>
        <w:numPr>
          <w:ilvl w:val="0"/>
          <w:numId w:val="7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Différenciation du membre pectoral en ailes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69551E" w:rsidRPr="0069551E" w:rsidRDefault="0069551E" w:rsidP="0069551E">
      <w:pPr>
        <w:spacing w:after="0"/>
        <w:jc w:val="both"/>
        <w:rPr>
          <w:i/>
          <w:sz w:val="24"/>
          <w:szCs w:val="24"/>
          <w:u w:val="single"/>
        </w:rPr>
      </w:pPr>
      <w:r w:rsidRPr="0069551E">
        <w:rPr>
          <w:i/>
          <w:sz w:val="24"/>
          <w:szCs w:val="24"/>
          <w:u w:val="single"/>
        </w:rPr>
        <w:t>Allègement de la structure des Oiseaux :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 la </w:t>
      </w:r>
      <w:proofErr w:type="spellStart"/>
      <w:r>
        <w:rPr>
          <w:sz w:val="24"/>
          <w:szCs w:val="24"/>
        </w:rPr>
        <w:t>pneumatisation</w:t>
      </w:r>
      <w:proofErr w:type="spellEnd"/>
      <w:r>
        <w:rPr>
          <w:sz w:val="24"/>
          <w:szCs w:val="24"/>
        </w:rPr>
        <w:t xml:space="preserve"> du squelette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 la réduction du bassin, sans symphyse</w:t>
      </w:r>
    </w:p>
    <w:p w:rsidR="0069551E" w:rsidRPr="0069551E" w:rsidRDefault="0069551E" w:rsidP="0069551E">
      <w:pPr>
        <w:spacing w:after="0"/>
        <w:jc w:val="both"/>
        <w:rPr>
          <w:i/>
          <w:sz w:val="24"/>
          <w:szCs w:val="24"/>
          <w:u w:val="single"/>
        </w:rPr>
      </w:pPr>
      <w:r w:rsidRPr="0069551E">
        <w:rPr>
          <w:i/>
          <w:sz w:val="24"/>
          <w:szCs w:val="24"/>
          <w:u w:val="single"/>
        </w:rPr>
        <w:t>Performance de l’aile :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Améliorée par les plumes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Muscles puissants à la ceinture scapulaire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bréchet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  <w:r w:rsidRPr="0069551E">
        <w:rPr>
          <w:i/>
          <w:sz w:val="24"/>
          <w:szCs w:val="24"/>
          <w:u w:val="single"/>
        </w:rPr>
        <w:t>Chez les oiseaux coureurs (ratites) :</w:t>
      </w:r>
      <w:r>
        <w:rPr>
          <w:sz w:val="24"/>
          <w:szCs w:val="24"/>
        </w:rPr>
        <w:t xml:space="preserve"> bréchet absent</w:t>
      </w:r>
    </w:p>
    <w:p w:rsidR="0069551E" w:rsidRPr="0069551E" w:rsidRDefault="0069551E" w:rsidP="0069551E">
      <w:pPr>
        <w:spacing w:after="0"/>
        <w:jc w:val="both"/>
        <w:rPr>
          <w:sz w:val="24"/>
          <w:szCs w:val="24"/>
        </w:rPr>
      </w:pPr>
      <w:r w:rsidRPr="0069551E">
        <w:rPr>
          <w:i/>
          <w:sz w:val="24"/>
          <w:szCs w:val="24"/>
          <w:u w:val="single"/>
        </w:rPr>
        <w:t>Chez les manchots :</w:t>
      </w:r>
      <w:r>
        <w:rPr>
          <w:sz w:val="24"/>
          <w:szCs w:val="24"/>
        </w:rPr>
        <w:t xml:space="preserve"> bréchet pour la nage</w:t>
      </w:r>
    </w:p>
    <w:p w:rsidR="0069551E" w:rsidRPr="0069551E" w:rsidRDefault="0069551E" w:rsidP="0069551E">
      <w:pPr>
        <w:pStyle w:val="Paragraphedeliste"/>
        <w:numPr>
          <w:ilvl w:val="0"/>
          <w:numId w:val="68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Mammifères spécialisés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1A348E" w:rsidRPr="00EB3E76" w:rsidRDefault="001A348E" w:rsidP="0069551E">
      <w:pPr>
        <w:spacing w:after="0"/>
        <w:jc w:val="both"/>
        <w:rPr>
          <w:sz w:val="24"/>
          <w:szCs w:val="24"/>
        </w:rPr>
      </w:pPr>
    </w:p>
    <w:p w:rsidR="0069551E" w:rsidRDefault="0069551E" w:rsidP="0069551E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Mammifères spécialisés :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Dont le mode de déplacement exclusif est celui d’une autre classe :</w:t>
      </w:r>
    </w:p>
    <w:p w:rsidR="0069551E" w:rsidRDefault="0069551E" w:rsidP="00183337">
      <w:pPr>
        <w:pStyle w:val="Paragraphedeliste"/>
        <w:numPr>
          <w:ilvl w:val="0"/>
          <w:numId w:val="7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Nage (siréniens/cétacés)</w:t>
      </w:r>
    </w:p>
    <w:p w:rsidR="0069551E" w:rsidRDefault="0069551E" w:rsidP="00183337">
      <w:pPr>
        <w:pStyle w:val="Paragraphedeliste"/>
        <w:numPr>
          <w:ilvl w:val="0"/>
          <w:numId w:val="7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Vol (chiroptères)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69551E" w:rsidRPr="0069551E" w:rsidRDefault="0069551E" w:rsidP="0069551E">
      <w:pPr>
        <w:spacing w:after="0"/>
        <w:jc w:val="both"/>
        <w:rPr>
          <w:i/>
          <w:sz w:val="24"/>
          <w:szCs w:val="24"/>
          <w:u w:val="single"/>
        </w:rPr>
      </w:pPr>
      <w:r w:rsidRPr="0069551E">
        <w:rPr>
          <w:i/>
          <w:sz w:val="24"/>
          <w:szCs w:val="24"/>
          <w:u w:val="single"/>
        </w:rPr>
        <w:t>Cétacés :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Squelette de main à 5 doigts soudés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69551E" w:rsidRPr="0069551E" w:rsidRDefault="0069551E" w:rsidP="0069551E">
      <w:pPr>
        <w:spacing w:after="0"/>
        <w:jc w:val="both"/>
        <w:rPr>
          <w:i/>
          <w:sz w:val="24"/>
          <w:szCs w:val="24"/>
          <w:u w:val="single"/>
        </w:rPr>
      </w:pPr>
      <w:r w:rsidRPr="0069551E">
        <w:rPr>
          <w:i/>
          <w:sz w:val="24"/>
          <w:szCs w:val="24"/>
          <w:u w:val="single"/>
        </w:rPr>
        <w:t>Chiroptères :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patagium s’organise autour du pectoral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Perte de la symphyse pubienne</w:t>
      </w:r>
    </w:p>
    <w:p w:rsidR="001A348E" w:rsidRDefault="001A348E" w:rsidP="001A348E">
      <w:pPr>
        <w:spacing w:after="0"/>
        <w:jc w:val="both"/>
        <w:rPr>
          <w:sz w:val="24"/>
          <w:szCs w:val="24"/>
        </w:rPr>
      </w:pPr>
    </w:p>
    <w:p w:rsidR="001A348E" w:rsidRDefault="001A348E" w:rsidP="001A348E">
      <w:pPr>
        <w:spacing w:after="0"/>
        <w:jc w:val="both"/>
        <w:rPr>
          <w:sz w:val="24"/>
          <w:szCs w:val="24"/>
        </w:rPr>
      </w:pPr>
    </w:p>
    <w:p w:rsidR="001A348E" w:rsidRPr="001A348E" w:rsidRDefault="001A348E" w:rsidP="001A348E">
      <w:pPr>
        <w:spacing w:after="0"/>
        <w:jc w:val="both"/>
        <w:rPr>
          <w:sz w:val="24"/>
          <w:szCs w:val="24"/>
        </w:rPr>
      </w:pP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69551E" w:rsidRPr="00EB3E76" w:rsidRDefault="0069551E" w:rsidP="0069551E">
      <w:pPr>
        <w:pStyle w:val="Paragraphedeliste"/>
        <w:numPr>
          <w:ilvl w:val="0"/>
          <w:numId w:val="68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Bipédie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1A348E" w:rsidRPr="00EB3E76" w:rsidRDefault="001A348E" w:rsidP="0069551E">
      <w:pPr>
        <w:spacing w:after="0"/>
        <w:jc w:val="both"/>
        <w:rPr>
          <w:sz w:val="24"/>
          <w:szCs w:val="24"/>
        </w:rPr>
      </w:pPr>
    </w:p>
    <w:p w:rsidR="0069551E" w:rsidRDefault="0069551E" w:rsidP="0069551E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Le bassin :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9551E">
        <w:rPr>
          <w:sz w:val="24"/>
          <w:szCs w:val="24"/>
          <w:u w:val="single"/>
        </w:rPr>
        <w:t>Oiseaux et Dinosaures bipèdes :</w:t>
      </w:r>
      <w:r>
        <w:rPr>
          <w:sz w:val="24"/>
          <w:szCs w:val="24"/>
        </w:rPr>
        <w:t xml:space="preserve"> orienté horizontalement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9551E">
        <w:rPr>
          <w:sz w:val="24"/>
          <w:szCs w:val="24"/>
          <w:u w:val="single"/>
        </w:rPr>
        <w:t>Kangourous et Singes :</w:t>
      </w:r>
      <w:r>
        <w:rPr>
          <w:sz w:val="24"/>
          <w:szCs w:val="24"/>
        </w:rPr>
        <w:t xml:space="preserve"> oblique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Ces bassins sont aplatis et cylindriques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69551E" w:rsidRPr="0069551E" w:rsidRDefault="0069551E" w:rsidP="0069551E">
      <w:pPr>
        <w:spacing w:after="0"/>
        <w:jc w:val="both"/>
        <w:rPr>
          <w:b/>
          <w:sz w:val="24"/>
          <w:szCs w:val="24"/>
          <w:u w:val="single"/>
        </w:rPr>
      </w:pPr>
      <w:r w:rsidRPr="0069551E">
        <w:rPr>
          <w:b/>
          <w:sz w:val="24"/>
          <w:szCs w:val="24"/>
          <w:u w:val="single"/>
        </w:rPr>
        <w:t>Homme :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69551E" w:rsidRPr="0069551E" w:rsidRDefault="0069551E" w:rsidP="0069551E">
      <w:pPr>
        <w:spacing w:after="0"/>
        <w:jc w:val="both"/>
        <w:rPr>
          <w:i/>
          <w:sz w:val="24"/>
          <w:szCs w:val="24"/>
          <w:u w:val="single"/>
        </w:rPr>
      </w:pPr>
      <w:r w:rsidRPr="0069551E">
        <w:rPr>
          <w:i/>
          <w:sz w:val="24"/>
          <w:szCs w:val="24"/>
          <w:u w:val="single"/>
        </w:rPr>
        <w:t>Les courbures de la colonne :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9551E">
        <w:rPr>
          <w:sz w:val="24"/>
          <w:szCs w:val="24"/>
          <w:u w:val="single"/>
        </w:rPr>
        <w:t>3 mois :</w:t>
      </w:r>
      <w:r>
        <w:rPr>
          <w:sz w:val="24"/>
          <w:szCs w:val="24"/>
        </w:rPr>
        <w:t xml:space="preserve"> tenue de tête, lordose cervicale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9551E">
        <w:rPr>
          <w:sz w:val="24"/>
          <w:szCs w:val="24"/>
          <w:u w:val="single"/>
        </w:rPr>
        <w:t xml:space="preserve">9 mois : </w:t>
      </w:r>
      <w:r>
        <w:rPr>
          <w:sz w:val="24"/>
          <w:szCs w:val="24"/>
        </w:rPr>
        <w:t>tenue assise, cyphose dorsale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9551E">
        <w:rPr>
          <w:sz w:val="24"/>
          <w:szCs w:val="24"/>
          <w:u w:val="single"/>
        </w:rPr>
        <w:t>12 mois :</w:t>
      </w:r>
      <w:r>
        <w:rPr>
          <w:sz w:val="24"/>
          <w:szCs w:val="24"/>
        </w:rPr>
        <w:t xml:space="preserve"> tenue debout, lordose lombaire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1A348E" w:rsidRDefault="001A348E" w:rsidP="0069551E">
      <w:pPr>
        <w:spacing w:after="0"/>
        <w:jc w:val="both"/>
        <w:rPr>
          <w:sz w:val="24"/>
          <w:szCs w:val="24"/>
        </w:rPr>
      </w:pPr>
    </w:p>
    <w:p w:rsidR="001A348E" w:rsidRDefault="001A348E" w:rsidP="0069551E">
      <w:pPr>
        <w:spacing w:after="0"/>
        <w:jc w:val="both"/>
        <w:rPr>
          <w:sz w:val="24"/>
          <w:szCs w:val="24"/>
        </w:rPr>
      </w:pPr>
    </w:p>
    <w:p w:rsidR="001A348E" w:rsidRDefault="001A348E" w:rsidP="0069551E">
      <w:pPr>
        <w:spacing w:after="0"/>
        <w:jc w:val="both"/>
        <w:rPr>
          <w:sz w:val="24"/>
          <w:szCs w:val="24"/>
        </w:rPr>
      </w:pPr>
    </w:p>
    <w:p w:rsidR="001A348E" w:rsidRDefault="001A348E" w:rsidP="0069551E">
      <w:pPr>
        <w:spacing w:after="0"/>
        <w:jc w:val="both"/>
        <w:rPr>
          <w:sz w:val="24"/>
          <w:szCs w:val="24"/>
        </w:rPr>
      </w:pPr>
    </w:p>
    <w:p w:rsidR="001A348E" w:rsidRDefault="001A348E" w:rsidP="0069551E">
      <w:pPr>
        <w:spacing w:after="0"/>
        <w:jc w:val="both"/>
        <w:rPr>
          <w:sz w:val="24"/>
          <w:szCs w:val="24"/>
        </w:rPr>
      </w:pPr>
    </w:p>
    <w:p w:rsidR="001A348E" w:rsidRDefault="001A348E" w:rsidP="0069551E">
      <w:pPr>
        <w:spacing w:after="0"/>
        <w:jc w:val="both"/>
        <w:rPr>
          <w:sz w:val="24"/>
          <w:szCs w:val="24"/>
        </w:rPr>
      </w:pPr>
    </w:p>
    <w:p w:rsidR="001A348E" w:rsidRDefault="001A348E" w:rsidP="0069551E">
      <w:pPr>
        <w:spacing w:after="0"/>
        <w:jc w:val="both"/>
        <w:rPr>
          <w:sz w:val="24"/>
          <w:szCs w:val="24"/>
        </w:rPr>
      </w:pPr>
    </w:p>
    <w:p w:rsidR="001A348E" w:rsidRDefault="001A348E" w:rsidP="0069551E">
      <w:pPr>
        <w:spacing w:after="0"/>
        <w:jc w:val="both"/>
        <w:rPr>
          <w:sz w:val="24"/>
          <w:szCs w:val="24"/>
        </w:rPr>
      </w:pPr>
    </w:p>
    <w:p w:rsidR="0069551E" w:rsidRPr="00D35ADA" w:rsidRDefault="0069551E" w:rsidP="0069551E">
      <w:pPr>
        <w:pStyle w:val="Paragraphedeliste"/>
        <w:numPr>
          <w:ilvl w:val="0"/>
          <w:numId w:val="64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Reproduction</w:t>
      </w:r>
    </w:p>
    <w:p w:rsidR="0069551E" w:rsidRDefault="0069551E" w:rsidP="0069551E">
      <w:pPr>
        <w:spacing w:after="0"/>
        <w:ind w:left="360"/>
        <w:jc w:val="both"/>
        <w:rPr>
          <w:sz w:val="24"/>
          <w:szCs w:val="24"/>
        </w:rPr>
      </w:pPr>
    </w:p>
    <w:p w:rsidR="0069551E" w:rsidRPr="008B0571" w:rsidRDefault="0069551E" w:rsidP="0069551E">
      <w:pPr>
        <w:spacing w:after="0"/>
        <w:jc w:val="both"/>
        <w:rPr>
          <w:i/>
          <w:sz w:val="24"/>
          <w:szCs w:val="24"/>
          <w:u w:val="single"/>
        </w:rPr>
      </w:pPr>
      <w:r w:rsidRPr="008B0571">
        <w:rPr>
          <w:i/>
          <w:sz w:val="24"/>
          <w:szCs w:val="24"/>
          <w:u w:val="single"/>
        </w:rPr>
        <w:t>Evolution globale de la reproduction :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Réduction du nombre de gamètes utilisés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Améliore leur rentabilité</w:t>
      </w:r>
    </w:p>
    <w:p w:rsidR="0069551E" w:rsidRDefault="0069551E" w:rsidP="0069551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Protection du produit de fécondation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1A348E" w:rsidRPr="0069551E" w:rsidRDefault="001A348E" w:rsidP="0069551E">
      <w:pPr>
        <w:spacing w:after="0"/>
        <w:jc w:val="both"/>
        <w:rPr>
          <w:sz w:val="24"/>
          <w:szCs w:val="24"/>
        </w:rPr>
      </w:pPr>
    </w:p>
    <w:p w:rsidR="0069551E" w:rsidRPr="008B0571" w:rsidRDefault="001802AE" w:rsidP="00183337">
      <w:pPr>
        <w:pStyle w:val="Paragraphedeliste"/>
        <w:numPr>
          <w:ilvl w:val="0"/>
          <w:numId w:val="75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Fécondation</w:t>
      </w:r>
    </w:p>
    <w:p w:rsidR="0069551E" w:rsidRDefault="0069551E" w:rsidP="0069551E">
      <w:pPr>
        <w:spacing w:after="0"/>
        <w:jc w:val="both"/>
        <w:rPr>
          <w:sz w:val="24"/>
          <w:szCs w:val="24"/>
        </w:rPr>
      </w:pPr>
    </w:p>
    <w:p w:rsidR="001A348E" w:rsidRDefault="001A348E" w:rsidP="0069551E">
      <w:pPr>
        <w:spacing w:after="0"/>
        <w:jc w:val="both"/>
        <w:rPr>
          <w:sz w:val="24"/>
          <w:szCs w:val="24"/>
        </w:rPr>
      </w:pPr>
    </w:p>
    <w:p w:rsidR="001802AE" w:rsidRPr="001802AE" w:rsidRDefault="001802AE" w:rsidP="0069551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>Poissons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Enorme perte de gamètes dans l’eau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>Amphibiens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parade permet le rapprochement des cloaques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spermatophore fait gagner du rendement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802AE" w:rsidRDefault="001802AE" w:rsidP="001802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Fécondation interne avec tubercule génital diminue encore le taux de pertes.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A348E" w:rsidRDefault="001A348E" w:rsidP="001802AE">
      <w:pPr>
        <w:spacing w:after="0"/>
        <w:jc w:val="both"/>
        <w:rPr>
          <w:sz w:val="24"/>
          <w:szCs w:val="24"/>
        </w:rPr>
      </w:pPr>
    </w:p>
    <w:p w:rsidR="001802AE" w:rsidRPr="008B0571" w:rsidRDefault="001802AE" w:rsidP="00183337">
      <w:pPr>
        <w:pStyle w:val="Paragraphedeliste"/>
        <w:numPr>
          <w:ilvl w:val="0"/>
          <w:numId w:val="75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Protection du développement embryonnaire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A348E" w:rsidRDefault="001A348E" w:rsidP="001802AE">
      <w:pPr>
        <w:spacing w:after="0"/>
        <w:jc w:val="both"/>
        <w:rPr>
          <w:sz w:val="24"/>
          <w:szCs w:val="24"/>
        </w:rPr>
      </w:pP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>Poissons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Récupèrent :</w:t>
      </w:r>
    </w:p>
    <w:p w:rsidR="001802AE" w:rsidRDefault="001802AE" w:rsidP="00183337">
      <w:pPr>
        <w:pStyle w:val="Paragraphedeliste"/>
        <w:numPr>
          <w:ilvl w:val="0"/>
          <w:numId w:val="7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Soit les œufs après constitution =&gt; Hippocampe</w:t>
      </w:r>
    </w:p>
    <w:p w:rsidR="001802AE" w:rsidRDefault="001802AE" w:rsidP="00183337">
      <w:pPr>
        <w:pStyle w:val="Paragraphedeliste"/>
        <w:numPr>
          <w:ilvl w:val="0"/>
          <w:numId w:val="7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Soit mes alevins après éclosion =&gt; Epinoche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>Amphibiens aquatiques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Œufs pondus dans l’eau puis repris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 w:rsidRPr="001802AE">
        <w:rPr>
          <w:sz w:val="24"/>
          <w:szCs w:val="24"/>
          <w:u w:val="single"/>
        </w:rPr>
        <w:t>Paraviviparisme</w:t>
      </w:r>
      <w:proofErr w:type="spellEnd"/>
      <w:r w:rsidRPr="001802AE">
        <w:rPr>
          <w:sz w:val="24"/>
          <w:szCs w:val="24"/>
          <w:u w:val="single"/>
        </w:rPr>
        <w:t> :</w:t>
      </w:r>
      <w:r>
        <w:rPr>
          <w:sz w:val="24"/>
          <w:szCs w:val="24"/>
        </w:rPr>
        <w:t xml:space="preserve"> portés autour des pattes et du cou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>Monotrèmes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Œuf conservés soit dans une poche ventrale soit dans un nid (ornithorynque)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A348E" w:rsidRDefault="001A348E" w:rsidP="001802AE">
      <w:pPr>
        <w:spacing w:after="0"/>
        <w:jc w:val="both"/>
        <w:rPr>
          <w:sz w:val="24"/>
          <w:szCs w:val="24"/>
        </w:rPr>
      </w:pPr>
    </w:p>
    <w:p w:rsidR="001A348E" w:rsidRDefault="001A348E" w:rsidP="001802AE">
      <w:pPr>
        <w:spacing w:after="0"/>
        <w:jc w:val="both"/>
        <w:rPr>
          <w:sz w:val="24"/>
          <w:szCs w:val="24"/>
        </w:rPr>
      </w:pPr>
    </w:p>
    <w:p w:rsidR="001A348E" w:rsidRDefault="001A348E" w:rsidP="001802AE">
      <w:pPr>
        <w:spacing w:after="0"/>
        <w:jc w:val="both"/>
        <w:rPr>
          <w:sz w:val="24"/>
          <w:szCs w:val="24"/>
        </w:rPr>
      </w:pPr>
    </w:p>
    <w:p w:rsidR="001A348E" w:rsidRDefault="001A348E" w:rsidP="001802AE">
      <w:pPr>
        <w:spacing w:after="0"/>
        <w:jc w:val="both"/>
        <w:rPr>
          <w:sz w:val="24"/>
          <w:szCs w:val="24"/>
        </w:rPr>
      </w:pPr>
    </w:p>
    <w:p w:rsidR="001802AE" w:rsidRDefault="001802AE" w:rsidP="00183337">
      <w:pPr>
        <w:pStyle w:val="Paragraphedeliste"/>
        <w:numPr>
          <w:ilvl w:val="0"/>
          <w:numId w:val="75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Gestation utérine et parturition</w:t>
      </w:r>
    </w:p>
    <w:p w:rsidR="001A348E" w:rsidRPr="001A348E" w:rsidRDefault="001A348E" w:rsidP="001A348E">
      <w:pPr>
        <w:spacing w:after="0"/>
        <w:jc w:val="both"/>
        <w:rPr>
          <w:b/>
          <w:sz w:val="28"/>
          <w:szCs w:val="28"/>
          <w:u w:val="single"/>
        </w:rPr>
      </w:pPr>
    </w:p>
    <w:p w:rsidR="001802AE" w:rsidRDefault="001802AE" w:rsidP="001802AE">
      <w:pPr>
        <w:spacing w:after="0"/>
        <w:jc w:val="both"/>
        <w:rPr>
          <w:b/>
          <w:sz w:val="24"/>
          <w:szCs w:val="24"/>
          <w:u w:val="single"/>
        </w:rPr>
      </w:pPr>
      <w:r w:rsidRPr="001802AE">
        <w:rPr>
          <w:b/>
          <w:sz w:val="24"/>
          <w:szCs w:val="24"/>
          <w:u w:val="single"/>
        </w:rPr>
        <w:t>Réduction des portées :</w:t>
      </w:r>
    </w:p>
    <w:p w:rsidR="001802AE" w:rsidRDefault="001802AE" w:rsidP="001802AE">
      <w:pPr>
        <w:spacing w:after="0"/>
        <w:jc w:val="both"/>
        <w:rPr>
          <w:b/>
          <w:sz w:val="24"/>
          <w:szCs w:val="24"/>
          <w:u w:val="single"/>
        </w:rPr>
      </w:pP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>Dans la poche marsupiale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 tétines au maximum</w:t>
      </w: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>Utérus bicorne de la lapine ou souris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Jusqu’à 15 bébés</w:t>
      </w: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>Utérus bicorne des carnivores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5 à 7 petits</w:t>
      </w: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 xml:space="preserve">Utérus simplex des primates et cétacés : 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Fœtus unique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A348E" w:rsidRDefault="001A348E" w:rsidP="001802AE">
      <w:pPr>
        <w:spacing w:after="0"/>
        <w:jc w:val="both"/>
        <w:rPr>
          <w:sz w:val="24"/>
          <w:szCs w:val="24"/>
        </w:rPr>
      </w:pPr>
    </w:p>
    <w:p w:rsidR="001802AE" w:rsidRPr="001802AE" w:rsidRDefault="001802AE" w:rsidP="001802AE">
      <w:pPr>
        <w:spacing w:after="0"/>
        <w:jc w:val="both"/>
        <w:rPr>
          <w:b/>
          <w:sz w:val="24"/>
          <w:szCs w:val="24"/>
          <w:u w:val="single"/>
        </w:rPr>
      </w:pPr>
      <w:r w:rsidRPr="001802AE">
        <w:rPr>
          <w:b/>
          <w:sz w:val="24"/>
          <w:szCs w:val="24"/>
          <w:u w:val="single"/>
        </w:rPr>
        <w:t>Musculature utéro-périnéale :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802AE" w:rsidRDefault="001802AE" w:rsidP="001802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 Marsupiaux à l’Homme la </w:t>
      </w:r>
      <w:proofErr w:type="spellStart"/>
      <w:r>
        <w:rPr>
          <w:sz w:val="24"/>
          <w:szCs w:val="24"/>
        </w:rPr>
        <w:t>muscularisation</w:t>
      </w:r>
      <w:proofErr w:type="spellEnd"/>
      <w:r>
        <w:rPr>
          <w:sz w:val="24"/>
          <w:szCs w:val="24"/>
        </w:rPr>
        <w:t xml:space="preserve"> de l’utérus et du périnée est croissante.</w:t>
      </w:r>
    </w:p>
    <w:p w:rsidR="001A348E" w:rsidRDefault="001A348E" w:rsidP="001802AE">
      <w:pPr>
        <w:spacing w:after="0"/>
        <w:jc w:val="both"/>
        <w:rPr>
          <w:sz w:val="24"/>
          <w:szCs w:val="24"/>
        </w:rPr>
      </w:pPr>
    </w:p>
    <w:p w:rsidR="001802AE" w:rsidRPr="001802AE" w:rsidRDefault="001802AE" w:rsidP="001802AE">
      <w:pPr>
        <w:spacing w:after="0"/>
        <w:jc w:val="both"/>
        <w:rPr>
          <w:b/>
          <w:sz w:val="24"/>
          <w:szCs w:val="24"/>
          <w:u w:val="single"/>
        </w:rPr>
      </w:pPr>
      <w:r w:rsidRPr="001802AE">
        <w:rPr>
          <w:b/>
          <w:sz w:val="24"/>
          <w:szCs w:val="24"/>
          <w:u w:val="single"/>
        </w:rPr>
        <w:t>Modifications des os pelviens :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>Majeure partie des quadrupèdes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Bassin cylindrique et large</w:t>
      </w: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>Reptiles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Bassin triangulaire rigide</w:t>
      </w: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proofErr w:type="gramStart"/>
      <w:r w:rsidRPr="001802AE">
        <w:rPr>
          <w:i/>
          <w:sz w:val="24"/>
          <w:szCs w:val="24"/>
          <w:u w:val="single"/>
        </w:rPr>
        <w:t>Taupes</w:t>
      </w:r>
      <w:proofErr w:type="gramEnd"/>
      <w:r w:rsidRPr="001802AE">
        <w:rPr>
          <w:i/>
          <w:sz w:val="24"/>
          <w:szCs w:val="24"/>
          <w:u w:val="single"/>
        </w:rPr>
        <w:t>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Bassin étroit</w:t>
      </w:r>
    </w:p>
    <w:p w:rsidR="001802AE" w:rsidRPr="001802AE" w:rsidRDefault="001802AE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802AE">
        <w:rPr>
          <w:i/>
          <w:sz w:val="24"/>
          <w:szCs w:val="24"/>
          <w:u w:val="single"/>
        </w:rPr>
        <w:t>Hommes :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Os coxal hélicoïdal (typiquement humain)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Sacrum concave en avant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Bipédie érigée</w:t>
      </w:r>
    </w:p>
    <w:p w:rsidR="001802AE" w:rsidRDefault="001802AE" w:rsidP="001802AE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Bassin humain est le seul </w:t>
      </w:r>
      <w:proofErr w:type="spellStart"/>
      <w:r>
        <w:rPr>
          <w:sz w:val="24"/>
          <w:szCs w:val="24"/>
        </w:rPr>
        <w:t>encorbellé</w:t>
      </w:r>
      <w:proofErr w:type="spellEnd"/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802AE" w:rsidRDefault="001A348E" w:rsidP="001802AE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305175" cy="1905432"/>
            <wp:effectExtent l="19050" t="0" r="9525" b="0"/>
            <wp:docPr id="35" name="Image 34" descr="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6605" cy="190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2AE" w:rsidRPr="00D35ADA" w:rsidRDefault="001A23D6" w:rsidP="001802AE">
      <w:pPr>
        <w:pStyle w:val="Paragraphedeliste"/>
        <w:numPr>
          <w:ilvl w:val="0"/>
          <w:numId w:val="64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Caractères communs du cerveau des vertébrés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A348E" w:rsidRPr="0069551E" w:rsidRDefault="001A348E" w:rsidP="001802AE">
      <w:pPr>
        <w:spacing w:after="0"/>
        <w:jc w:val="both"/>
        <w:rPr>
          <w:sz w:val="24"/>
          <w:szCs w:val="24"/>
        </w:rPr>
      </w:pPr>
    </w:p>
    <w:p w:rsidR="001802AE" w:rsidRPr="001A23D6" w:rsidRDefault="001A23D6" w:rsidP="00183337">
      <w:pPr>
        <w:pStyle w:val="Paragraphedeliste"/>
        <w:numPr>
          <w:ilvl w:val="0"/>
          <w:numId w:val="77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Fonction motrice</w:t>
      </w:r>
    </w:p>
    <w:p w:rsidR="001802AE" w:rsidRDefault="001802AE" w:rsidP="001802AE">
      <w:pPr>
        <w:spacing w:after="0"/>
        <w:jc w:val="both"/>
        <w:rPr>
          <w:sz w:val="24"/>
          <w:szCs w:val="24"/>
        </w:rPr>
      </w:pPr>
    </w:p>
    <w:p w:rsidR="001A23D6" w:rsidRPr="001A23D6" w:rsidRDefault="001A23D6" w:rsidP="001802AE">
      <w:pPr>
        <w:spacing w:after="0"/>
        <w:jc w:val="both"/>
        <w:rPr>
          <w:i/>
          <w:sz w:val="24"/>
          <w:szCs w:val="24"/>
          <w:u w:val="single"/>
        </w:rPr>
      </w:pPr>
      <w:r w:rsidRPr="001A23D6">
        <w:rPr>
          <w:i/>
          <w:sz w:val="24"/>
          <w:szCs w:val="24"/>
          <w:u w:val="single"/>
        </w:rPr>
        <w:t>Motricité volontaire :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 le cortex </w:t>
      </w:r>
      <w:proofErr w:type="spellStart"/>
      <w:r>
        <w:rPr>
          <w:sz w:val="24"/>
          <w:szCs w:val="24"/>
        </w:rPr>
        <w:t>télencéphalique</w:t>
      </w:r>
      <w:proofErr w:type="spellEnd"/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Pr="001A23D6" w:rsidRDefault="001A23D6" w:rsidP="001A23D6">
      <w:pPr>
        <w:spacing w:after="0"/>
        <w:jc w:val="both"/>
        <w:rPr>
          <w:i/>
          <w:sz w:val="24"/>
          <w:szCs w:val="24"/>
          <w:u w:val="single"/>
        </w:rPr>
      </w:pPr>
      <w:r w:rsidRPr="001A23D6">
        <w:rPr>
          <w:i/>
          <w:sz w:val="24"/>
          <w:szCs w:val="24"/>
          <w:u w:val="single"/>
        </w:rPr>
        <w:t>Coordination motrice :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 le cortex sous cortical (automatique)</w:t>
      </w:r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Pr="001A23D6" w:rsidRDefault="001A23D6" w:rsidP="001A23D6">
      <w:pPr>
        <w:spacing w:after="0"/>
        <w:jc w:val="both"/>
        <w:rPr>
          <w:i/>
          <w:sz w:val="24"/>
          <w:szCs w:val="24"/>
          <w:u w:val="single"/>
        </w:rPr>
      </w:pPr>
      <w:r w:rsidRPr="001A23D6">
        <w:rPr>
          <w:i/>
          <w:sz w:val="24"/>
          <w:szCs w:val="24"/>
          <w:u w:val="single"/>
        </w:rPr>
        <w:t>Chaîne musculaire :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contraction d’un muscle (agoniste) s’accompagne du relâchement d’un autre muscle (antagoniste)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fonction motrice est centrifuge</w:t>
      </w:r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348E" w:rsidRDefault="001A348E" w:rsidP="001A23D6">
      <w:pPr>
        <w:spacing w:after="0"/>
        <w:jc w:val="both"/>
        <w:rPr>
          <w:sz w:val="24"/>
          <w:szCs w:val="24"/>
        </w:rPr>
      </w:pPr>
    </w:p>
    <w:p w:rsidR="001A23D6" w:rsidRPr="001A23D6" w:rsidRDefault="001A23D6" w:rsidP="00183337">
      <w:pPr>
        <w:pStyle w:val="Paragraphedeliste"/>
        <w:numPr>
          <w:ilvl w:val="0"/>
          <w:numId w:val="77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Fonction sensitive</w:t>
      </w:r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Pr="001A23D6" w:rsidRDefault="001A23D6" w:rsidP="001A23D6">
      <w:pPr>
        <w:spacing w:after="0"/>
        <w:jc w:val="both"/>
        <w:rPr>
          <w:b/>
          <w:sz w:val="24"/>
          <w:szCs w:val="24"/>
          <w:u w:val="single"/>
        </w:rPr>
      </w:pPr>
      <w:r w:rsidRPr="001A23D6">
        <w:rPr>
          <w:b/>
          <w:sz w:val="24"/>
          <w:szCs w:val="24"/>
          <w:u w:val="single"/>
        </w:rPr>
        <w:t>4 grands groupes de sensibilité :</w:t>
      </w:r>
    </w:p>
    <w:p w:rsidR="001A23D6" w:rsidRDefault="001A23D6" w:rsidP="001A23D6">
      <w:pPr>
        <w:spacing w:after="0"/>
        <w:jc w:val="both"/>
        <w:rPr>
          <w:i/>
          <w:sz w:val="24"/>
          <w:szCs w:val="24"/>
          <w:u w:val="single"/>
        </w:rPr>
      </w:pPr>
    </w:p>
    <w:p w:rsidR="001A23D6" w:rsidRPr="001A23D6" w:rsidRDefault="001A23D6" w:rsidP="001A23D6">
      <w:pPr>
        <w:spacing w:after="0"/>
        <w:jc w:val="both"/>
        <w:rPr>
          <w:i/>
          <w:sz w:val="24"/>
          <w:szCs w:val="24"/>
          <w:u w:val="single"/>
        </w:rPr>
      </w:pPr>
      <w:r w:rsidRPr="001A23D6">
        <w:rPr>
          <w:i/>
          <w:sz w:val="24"/>
          <w:szCs w:val="24"/>
          <w:u w:val="single"/>
        </w:rPr>
        <w:t>Sensibilité extéroceptive :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Perçoit le monde extérieur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Comprend le tact </w:t>
      </w:r>
      <w:proofErr w:type="spellStart"/>
      <w:r>
        <w:rPr>
          <w:sz w:val="24"/>
          <w:szCs w:val="24"/>
        </w:rPr>
        <w:t>épicritique</w:t>
      </w:r>
      <w:proofErr w:type="spellEnd"/>
      <w:r>
        <w:rPr>
          <w:sz w:val="24"/>
          <w:szCs w:val="24"/>
        </w:rPr>
        <w:t xml:space="preserve"> (bout des doigts et lèvres) et le tact </w:t>
      </w:r>
      <w:proofErr w:type="spellStart"/>
      <w:r>
        <w:rPr>
          <w:sz w:val="24"/>
          <w:szCs w:val="24"/>
        </w:rPr>
        <w:t>protopathique</w:t>
      </w:r>
      <w:proofErr w:type="spellEnd"/>
      <w:r>
        <w:rPr>
          <w:sz w:val="24"/>
          <w:szCs w:val="24"/>
        </w:rPr>
        <w:t xml:space="preserve"> (racine des membres)</w:t>
      </w:r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Pr="001A23D6" w:rsidRDefault="001A23D6" w:rsidP="001A23D6">
      <w:pPr>
        <w:spacing w:after="0"/>
        <w:jc w:val="both"/>
        <w:rPr>
          <w:i/>
          <w:sz w:val="24"/>
          <w:szCs w:val="24"/>
          <w:u w:val="single"/>
        </w:rPr>
      </w:pPr>
      <w:r w:rsidRPr="001A23D6">
        <w:rPr>
          <w:i/>
          <w:sz w:val="24"/>
          <w:szCs w:val="24"/>
          <w:u w:val="single"/>
        </w:rPr>
        <w:t>Sensibilité proprioceptive :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Perçoit l’individu lui-même (membres dans l’espace)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Consciente ou inconsciente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Forme le schéma corporel</w:t>
      </w:r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Pr="001A23D6" w:rsidRDefault="001A23D6" w:rsidP="001A23D6">
      <w:pPr>
        <w:spacing w:after="0"/>
        <w:jc w:val="both"/>
        <w:rPr>
          <w:i/>
          <w:sz w:val="24"/>
          <w:szCs w:val="24"/>
          <w:u w:val="single"/>
        </w:rPr>
      </w:pPr>
      <w:r w:rsidRPr="001A23D6">
        <w:rPr>
          <w:i/>
          <w:sz w:val="24"/>
          <w:szCs w:val="24"/>
          <w:u w:val="single"/>
        </w:rPr>
        <w:t>Sensibilité intéroceptive :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Intéresse les viscères</w:t>
      </w:r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Pr="001A23D6" w:rsidRDefault="001A23D6" w:rsidP="001A23D6">
      <w:pPr>
        <w:spacing w:after="0"/>
        <w:jc w:val="both"/>
        <w:rPr>
          <w:i/>
          <w:sz w:val="24"/>
          <w:szCs w:val="24"/>
          <w:u w:val="single"/>
        </w:rPr>
      </w:pPr>
      <w:r w:rsidRPr="001A23D6">
        <w:rPr>
          <w:i/>
          <w:sz w:val="24"/>
          <w:szCs w:val="24"/>
          <w:u w:val="single"/>
        </w:rPr>
        <w:t>Sensibilité thermique et nociceptive :</w:t>
      </w:r>
    </w:p>
    <w:p w:rsidR="001A23D6" w:rsidRP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Perçoit la douleur à partir d’un seuil, fixé par le Thalamus</w:t>
      </w:r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Default="001A23D6" w:rsidP="001A23D6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Plus une espèce est évoluée, et plus la variabilité, au sein de l’espèce, des seuils nocicepteurs est importante.</w:t>
      </w:r>
    </w:p>
    <w:p w:rsidR="001A23D6" w:rsidRDefault="001A23D6" w:rsidP="001A23D6">
      <w:pPr>
        <w:spacing w:after="0"/>
        <w:jc w:val="both"/>
        <w:rPr>
          <w:b/>
          <w:color w:val="FF0000"/>
          <w:sz w:val="24"/>
          <w:szCs w:val="24"/>
        </w:rPr>
      </w:pPr>
    </w:p>
    <w:p w:rsidR="001A23D6" w:rsidRPr="001A23D6" w:rsidRDefault="001A23D6" w:rsidP="00183337">
      <w:pPr>
        <w:pStyle w:val="Paragraphedeliste"/>
        <w:numPr>
          <w:ilvl w:val="0"/>
          <w:numId w:val="77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Fonction sensorielle</w:t>
      </w:r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Default="001A23D6" w:rsidP="001A23D6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Les 5 sens :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Olfaction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Goût 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Vue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Ouïe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Toucher (avec le tact </w:t>
      </w:r>
      <w:proofErr w:type="spellStart"/>
      <w:r>
        <w:rPr>
          <w:sz w:val="24"/>
          <w:szCs w:val="24"/>
        </w:rPr>
        <w:t>épicritique</w:t>
      </w:r>
      <w:proofErr w:type="spellEnd"/>
      <w:r>
        <w:rPr>
          <w:sz w:val="24"/>
          <w:szCs w:val="24"/>
        </w:rPr>
        <w:t xml:space="preserve"> éventuellement)</w:t>
      </w:r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Default="001A23D6" w:rsidP="001A23D6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Attention !!!</w:t>
      </w:r>
    </w:p>
    <w:p w:rsidR="001A23D6" w:rsidRDefault="001A23D6" w:rsidP="001A23D6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La fonction d’équilibre est assimilée à une fonction sensorielle (</w:t>
      </w:r>
      <w:proofErr w:type="spellStart"/>
      <w:r>
        <w:rPr>
          <w:b/>
          <w:color w:val="FF0000"/>
          <w:sz w:val="24"/>
          <w:szCs w:val="24"/>
        </w:rPr>
        <w:t>stato</w:t>
      </w:r>
      <w:proofErr w:type="spellEnd"/>
      <w:r>
        <w:rPr>
          <w:b/>
          <w:color w:val="FF0000"/>
          <w:sz w:val="24"/>
          <w:szCs w:val="24"/>
        </w:rPr>
        <w:t>-acoustique) : ERREUR ! Elle est proprioceptive !</w:t>
      </w:r>
    </w:p>
    <w:p w:rsidR="001A348E" w:rsidRDefault="001A348E" w:rsidP="001A23D6">
      <w:pPr>
        <w:spacing w:after="0"/>
        <w:jc w:val="both"/>
        <w:rPr>
          <w:b/>
          <w:color w:val="FF0000"/>
          <w:sz w:val="24"/>
          <w:szCs w:val="24"/>
        </w:rPr>
      </w:pPr>
    </w:p>
    <w:p w:rsidR="001A23D6" w:rsidRDefault="001A23D6" w:rsidP="001A23D6">
      <w:pPr>
        <w:spacing w:after="0"/>
        <w:jc w:val="both"/>
        <w:rPr>
          <w:b/>
          <w:color w:val="FF0000"/>
          <w:sz w:val="24"/>
          <w:szCs w:val="24"/>
        </w:rPr>
      </w:pPr>
    </w:p>
    <w:p w:rsidR="001A23D6" w:rsidRPr="001A23D6" w:rsidRDefault="001A23D6" w:rsidP="00183337">
      <w:pPr>
        <w:pStyle w:val="Paragraphedeliste"/>
        <w:numPr>
          <w:ilvl w:val="0"/>
          <w:numId w:val="77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Fonction végétative</w:t>
      </w:r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Fonctions automatiques et inconscientes</w:t>
      </w:r>
    </w:p>
    <w:p w:rsidR="001A23D6" w:rsidRDefault="001A23D6" w:rsidP="001A23D6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sujet peut cependant en ressentir certaines manifestations (rythme cardiaque, transpiration…)</w:t>
      </w:r>
    </w:p>
    <w:p w:rsid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Pr="004C47E1" w:rsidRDefault="004C47E1" w:rsidP="001A23D6">
      <w:pPr>
        <w:spacing w:after="0"/>
        <w:jc w:val="both"/>
        <w:rPr>
          <w:b/>
          <w:sz w:val="24"/>
          <w:szCs w:val="24"/>
          <w:u w:val="single"/>
        </w:rPr>
      </w:pPr>
      <w:r w:rsidRPr="004C47E1">
        <w:rPr>
          <w:b/>
          <w:sz w:val="24"/>
          <w:szCs w:val="24"/>
          <w:u w:val="single"/>
        </w:rPr>
        <w:t>2 systèmes :</w:t>
      </w:r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4C47E1" w:rsidRPr="004C47E1" w:rsidRDefault="004C47E1" w:rsidP="004C47E1">
      <w:pPr>
        <w:spacing w:after="0"/>
        <w:jc w:val="both"/>
        <w:rPr>
          <w:i/>
          <w:sz w:val="24"/>
          <w:szCs w:val="24"/>
          <w:u w:val="single"/>
        </w:rPr>
      </w:pPr>
      <w:r w:rsidRPr="004C47E1">
        <w:rPr>
          <w:i/>
          <w:sz w:val="24"/>
          <w:szCs w:val="24"/>
          <w:u w:val="single"/>
        </w:rPr>
        <w:t>Sympathique :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Activateur</w:t>
      </w:r>
    </w:p>
    <w:p w:rsidR="004C47E1" w:rsidRP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Construit à partir des ganglions </w:t>
      </w:r>
      <w:proofErr w:type="spellStart"/>
      <w:r>
        <w:rPr>
          <w:sz w:val="24"/>
          <w:szCs w:val="24"/>
        </w:rPr>
        <w:t>paravertébraux</w:t>
      </w:r>
      <w:proofErr w:type="spellEnd"/>
      <w:r>
        <w:rPr>
          <w:sz w:val="24"/>
          <w:szCs w:val="24"/>
        </w:rPr>
        <w:t>, dérivés des crêtes neurales</w:t>
      </w:r>
    </w:p>
    <w:p w:rsidR="001A23D6" w:rsidRPr="001A23D6" w:rsidRDefault="001A23D6" w:rsidP="001A23D6">
      <w:pPr>
        <w:spacing w:after="0"/>
        <w:jc w:val="both"/>
        <w:rPr>
          <w:sz w:val="24"/>
          <w:szCs w:val="24"/>
        </w:rPr>
      </w:pPr>
    </w:p>
    <w:p w:rsidR="001A23D6" w:rsidRPr="004C47E1" w:rsidRDefault="004C47E1" w:rsidP="001A23D6">
      <w:pPr>
        <w:spacing w:after="0"/>
        <w:jc w:val="both"/>
        <w:rPr>
          <w:i/>
          <w:sz w:val="24"/>
          <w:szCs w:val="24"/>
          <w:u w:val="single"/>
        </w:rPr>
      </w:pPr>
      <w:r w:rsidRPr="004C47E1">
        <w:rPr>
          <w:i/>
          <w:sz w:val="24"/>
          <w:szCs w:val="24"/>
          <w:u w:val="single"/>
        </w:rPr>
        <w:t>Parasympathique :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Freinateur</w:t>
      </w:r>
    </w:p>
    <w:p w:rsidR="004C47E1" w:rsidRP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u w:val="single"/>
        </w:rPr>
      </w:pPr>
      <w:r w:rsidRPr="004C47E1">
        <w:rPr>
          <w:sz w:val="24"/>
          <w:szCs w:val="24"/>
          <w:u w:val="single"/>
        </w:rPr>
        <w:t>Provient de centres principaux du SNC :</w:t>
      </w:r>
    </w:p>
    <w:p w:rsidR="004C47E1" w:rsidRDefault="004C47E1" w:rsidP="00183337">
      <w:pPr>
        <w:pStyle w:val="Paragraphedeliste"/>
        <w:numPr>
          <w:ilvl w:val="0"/>
          <w:numId w:val="7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Parasympathique pelvien</w:t>
      </w:r>
    </w:p>
    <w:p w:rsidR="004C47E1" w:rsidRDefault="004C47E1" w:rsidP="00183337">
      <w:pPr>
        <w:pStyle w:val="Paragraphedeliste"/>
        <w:numPr>
          <w:ilvl w:val="0"/>
          <w:numId w:val="7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Tronc cérébral</w:t>
      </w:r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4C47E1" w:rsidRDefault="004C47E1" w:rsidP="004C47E1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Plus les espèces évoluent, plus les connexions entre les systèmes nerveux végétatif et somatique se perfectionnent.</w:t>
      </w:r>
    </w:p>
    <w:p w:rsidR="004C47E1" w:rsidRDefault="004C47E1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4C47E1" w:rsidRPr="004C47E1" w:rsidRDefault="004C47E1" w:rsidP="00183337">
      <w:pPr>
        <w:pStyle w:val="Paragraphedeliste"/>
        <w:numPr>
          <w:ilvl w:val="0"/>
          <w:numId w:val="77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Fonction </w:t>
      </w:r>
      <w:proofErr w:type="spellStart"/>
      <w:r>
        <w:rPr>
          <w:b/>
          <w:sz w:val="28"/>
          <w:szCs w:val="28"/>
          <w:u w:val="single"/>
        </w:rPr>
        <w:t>pyschique</w:t>
      </w:r>
      <w:proofErr w:type="spellEnd"/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4C47E1" w:rsidRDefault="004C47E1" w:rsidP="004C47E1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Psychisme :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Capacité d’adaptation de l’individu à une situation nouvelle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Commun à tous les Vertébrés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Directement lié aux modifications </w:t>
      </w:r>
      <w:proofErr w:type="spellStart"/>
      <w:r>
        <w:rPr>
          <w:sz w:val="24"/>
          <w:szCs w:val="24"/>
        </w:rPr>
        <w:t>télencéphaliques</w:t>
      </w:r>
      <w:proofErr w:type="spellEnd"/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4C47E1" w:rsidRDefault="004C47E1" w:rsidP="004C47E1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Plus le cerveau évolue, plus la connexion entre le domaine psychique et somatique augmente.</w:t>
      </w:r>
    </w:p>
    <w:p w:rsidR="004C47E1" w:rsidRDefault="004C47E1" w:rsidP="004C47E1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La réaction psychosomatique est universelle à tous les Vertébrés.</w:t>
      </w:r>
    </w:p>
    <w:p w:rsidR="004C47E1" w:rsidRDefault="004C47E1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4C47E1" w:rsidRDefault="001A348E" w:rsidP="004C47E1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60720" cy="5039995"/>
            <wp:effectExtent l="19050" t="0" r="0" b="0"/>
            <wp:docPr id="36" name="Image 35" descr="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7E1" w:rsidRDefault="004C47E1" w:rsidP="004C47E1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Dans l’évolution des Mammifères, le recul du sillon central correspond au développement des zones psychiques et des zones d’idéation.</w:t>
      </w:r>
    </w:p>
    <w:p w:rsidR="004C47E1" w:rsidRDefault="004C47E1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4C47E1" w:rsidRDefault="004C47E1" w:rsidP="004C47E1">
      <w:pPr>
        <w:pStyle w:val="Paragraphedeliste"/>
        <w:numPr>
          <w:ilvl w:val="0"/>
          <w:numId w:val="64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Langage</w:t>
      </w:r>
    </w:p>
    <w:p w:rsidR="001A348E" w:rsidRPr="00D35ADA" w:rsidRDefault="001A348E" w:rsidP="001A348E">
      <w:pPr>
        <w:pStyle w:val="Paragraphedeliste"/>
        <w:spacing w:after="0"/>
        <w:ind w:left="1080"/>
        <w:jc w:val="both"/>
        <w:rPr>
          <w:i/>
          <w:sz w:val="32"/>
          <w:szCs w:val="32"/>
          <w:u w:val="single"/>
        </w:rPr>
      </w:pPr>
    </w:p>
    <w:p w:rsidR="004C47E1" w:rsidRPr="0069551E" w:rsidRDefault="004C47E1" w:rsidP="004C47E1">
      <w:pPr>
        <w:spacing w:after="0"/>
        <w:jc w:val="both"/>
        <w:rPr>
          <w:sz w:val="24"/>
          <w:szCs w:val="24"/>
        </w:rPr>
      </w:pPr>
    </w:p>
    <w:p w:rsidR="004C47E1" w:rsidRPr="004C47E1" w:rsidRDefault="004C47E1" w:rsidP="00183337">
      <w:pPr>
        <w:pStyle w:val="Paragraphedeliste"/>
        <w:numPr>
          <w:ilvl w:val="0"/>
          <w:numId w:val="79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Langage vocal et son évolution</w:t>
      </w:r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sons peuvent être émis dans l’air ou dans l’eau : les poissons ont un langage sonore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4C47E1">
        <w:rPr>
          <w:sz w:val="24"/>
          <w:szCs w:val="24"/>
          <w:u w:val="single"/>
        </w:rPr>
        <w:t>Chez les amniotes :</w:t>
      </w:r>
      <w:r>
        <w:rPr>
          <w:sz w:val="24"/>
          <w:szCs w:val="24"/>
        </w:rPr>
        <w:t xml:space="preserve"> évolution du carrefour aéro-digestif permet l’individualisation du Larynx</w:t>
      </w:r>
    </w:p>
    <w:p w:rsidR="004C47E1" w:rsidRP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4C47E1">
        <w:rPr>
          <w:sz w:val="24"/>
          <w:szCs w:val="24"/>
        </w:rPr>
        <w:t>Phonation est toujours réalisée par expiration</w:t>
      </w:r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1A348E" w:rsidRPr="0069551E" w:rsidRDefault="001A348E" w:rsidP="004C47E1">
      <w:pPr>
        <w:spacing w:after="0"/>
        <w:jc w:val="both"/>
        <w:rPr>
          <w:sz w:val="24"/>
          <w:szCs w:val="24"/>
        </w:rPr>
      </w:pPr>
    </w:p>
    <w:p w:rsidR="004C47E1" w:rsidRPr="004C47E1" w:rsidRDefault="004C47E1" w:rsidP="00183337">
      <w:pPr>
        <w:pStyle w:val="Paragraphedeliste"/>
        <w:numPr>
          <w:ilvl w:val="0"/>
          <w:numId w:val="79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Langage gestuel et son évolution</w:t>
      </w:r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Fait intervenir les voies motrices volontaires et les voies proprioceptives</w:t>
      </w:r>
    </w:p>
    <w:p w:rsidR="004C47E1" w:rsidRP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4C47E1">
        <w:rPr>
          <w:sz w:val="24"/>
          <w:szCs w:val="24"/>
          <w:u w:val="single"/>
        </w:rPr>
        <w:t>Chez l’homme :</w:t>
      </w:r>
      <w:r>
        <w:rPr>
          <w:sz w:val="24"/>
          <w:szCs w:val="24"/>
        </w:rPr>
        <w:t xml:space="preserve"> la voie motrice volontaire prend son origine dans le gyrus précentral</w:t>
      </w:r>
    </w:p>
    <w:p w:rsidR="004C47E1" w:rsidRDefault="004C47E1" w:rsidP="004C47E1">
      <w:pPr>
        <w:spacing w:after="0"/>
        <w:jc w:val="both"/>
        <w:rPr>
          <w:b/>
          <w:color w:val="FF0000"/>
          <w:sz w:val="24"/>
          <w:szCs w:val="24"/>
        </w:rPr>
      </w:pPr>
    </w:p>
    <w:p w:rsidR="004C47E1" w:rsidRPr="0069551E" w:rsidRDefault="001A348E" w:rsidP="004C47E1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2705100" cy="4928728"/>
            <wp:effectExtent l="19050" t="0" r="0" b="0"/>
            <wp:docPr id="37" name="Image 36" descr="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899" cy="49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7E1" w:rsidRPr="004C47E1" w:rsidRDefault="004C47E1" w:rsidP="00183337">
      <w:pPr>
        <w:pStyle w:val="Paragraphedeliste"/>
        <w:numPr>
          <w:ilvl w:val="0"/>
          <w:numId w:val="79"/>
        </w:num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Langage écrit, propre à l’homme</w:t>
      </w:r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4C47E1" w:rsidRPr="001A23D6" w:rsidRDefault="004C47E1" w:rsidP="004C47E1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Met en jeu :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Motricité volontaire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Proprioception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Tact </w:t>
      </w:r>
      <w:proofErr w:type="spellStart"/>
      <w:r>
        <w:rPr>
          <w:sz w:val="24"/>
          <w:szCs w:val="24"/>
        </w:rPr>
        <w:t>épicritique</w:t>
      </w:r>
      <w:proofErr w:type="spellEnd"/>
      <w:r>
        <w:rPr>
          <w:sz w:val="24"/>
          <w:szCs w:val="24"/>
        </w:rPr>
        <w:t xml:space="preserve"> (quand on tient le stylo)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Vision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Audition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Idéation  =&gt; cerveau psychique</w:t>
      </w:r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4C47E1" w:rsidRPr="00680582" w:rsidRDefault="004C47E1" w:rsidP="004C47E1">
      <w:pPr>
        <w:spacing w:after="0"/>
        <w:jc w:val="both"/>
        <w:rPr>
          <w:i/>
          <w:sz w:val="24"/>
          <w:szCs w:val="24"/>
          <w:u w:val="single"/>
        </w:rPr>
      </w:pPr>
      <w:r w:rsidRPr="00680582">
        <w:rPr>
          <w:i/>
          <w:sz w:val="24"/>
          <w:szCs w:val="24"/>
          <w:u w:val="single"/>
        </w:rPr>
        <w:t>De la proprioception consciente à l’inconsciente :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geste de former des lettres devient automatique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 sujet remplace alors sa proprioception consciente par une inconsciente                  =&gt; gain de temps</w:t>
      </w: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Si une sensation proprioceptive inconsciente nécessite d’être élevée à la conscience, alors le Thalamus transmet l’info au cortex par l’intermédiaire des Radiations Thalamiques</w:t>
      </w:r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4C47E1" w:rsidRDefault="001A348E" w:rsidP="004C47E1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3622796" cy="3152775"/>
            <wp:effectExtent l="19050" t="0" r="0" b="0"/>
            <wp:docPr id="38" name="Image 37" descr="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889" cy="31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48E" w:rsidRDefault="001A348E" w:rsidP="004C47E1">
      <w:pPr>
        <w:spacing w:after="0"/>
        <w:jc w:val="both"/>
        <w:rPr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sz w:val="24"/>
          <w:szCs w:val="24"/>
        </w:rPr>
      </w:pPr>
    </w:p>
    <w:p w:rsidR="001A348E" w:rsidRDefault="001A348E" w:rsidP="004C47E1">
      <w:pPr>
        <w:spacing w:after="0"/>
        <w:jc w:val="both"/>
        <w:rPr>
          <w:sz w:val="24"/>
          <w:szCs w:val="24"/>
        </w:rPr>
      </w:pPr>
    </w:p>
    <w:p w:rsidR="004C47E1" w:rsidRPr="00D35ADA" w:rsidRDefault="004C47E1" w:rsidP="004C47E1">
      <w:pPr>
        <w:pStyle w:val="Paragraphedeliste"/>
        <w:numPr>
          <w:ilvl w:val="0"/>
          <w:numId w:val="64"/>
        </w:numPr>
        <w:spacing w:after="0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Réaction psychosomatique</w:t>
      </w:r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4C47E1" w:rsidRDefault="004C47E1" w:rsidP="004C47E1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Met en relation les centres psychiques et les centres végétatifs</w:t>
      </w:r>
    </w:p>
    <w:p w:rsidR="004C47E1" w:rsidRDefault="004C47E1" w:rsidP="004C47E1">
      <w:pPr>
        <w:spacing w:after="0"/>
        <w:jc w:val="both"/>
        <w:rPr>
          <w:sz w:val="24"/>
          <w:szCs w:val="24"/>
        </w:rPr>
      </w:pPr>
    </w:p>
    <w:p w:rsidR="004C47E1" w:rsidRDefault="001A348E" w:rsidP="004C47E1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4257675" cy="4573997"/>
            <wp:effectExtent l="19050" t="0" r="9525" b="0"/>
            <wp:docPr id="39" name="Image 38" descr="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6268" cy="45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7E1" w:rsidRPr="004C47E1" w:rsidRDefault="004C47E1" w:rsidP="004C47E1">
      <w:pPr>
        <w:spacing w:after="0"/>
        <w:jc w:val="both"/>
        <w:rPr>
          <w:sz w:val="24"/>
          <w:szCs w:val="24"/>
        </w:rPr>
      </w:pPr>
    </w:p>
    <w:sectPr w:rsidR="004C47E1" w:rsidRPr="004C47E1" w:rsidSect="00BA7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CD4"/>
    <w:multiLevelType w:val="hybridMultilevel"/>
    <w:tmpl w:val="B748EEC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A71BE8"/>
    <w:multiLevelType w:val="hybridMultilevel"/>
    <w:tmpl w:val="AB56A12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F568C0"/>
    <w:multiLevelType w:val="hybridMultilevel"/>
    <w:tmpl w:val="9B32400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1235D2"/>
    <w:multiLevelType w:val="hybridMultilevel"/>
    <w:tmpl w:val="E9E484A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5C4B6A"/>
    <w:multiLevelType w:val="hybridMultilevel"/>
    <w:tmpl w:val="DF8C820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867B84"/>
    <w:multiLevelType w:val="hybridMultilevel"/>
    <w:tmpl w:val="573AD9CE"/>
    <w:lvl w:ilvl="0" w:tplc="5A7E08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024F2"/>
    <w:multiLevelType w:val="hybridMultilevel"/>
    <w:tmpl w:val="3EBC241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9925585"/>
    <w:multiLevelType w:val="hybridMultilevel"/>
    <w:tmpl w:val="3E5CDE3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C4159B4"/>
    <w:multiLevelType w:val="hybridMultilevel"/>
    <w:tmpl w:val="50CC131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EFA2E0F"/>
    <w:multiLevelType w:val="hybridMultilevel"/>
    <w:tmpl w:val="833C1B8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F1C5994"/>
    <w:multiLevelType w:val="hybridMultilevel"/>
    <w:tmpl w:val="95C4E82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0F65DE8"/>
    <w:multiLevelType w:val="hybridMultilevel"/>
    <w:tmpl w:val="628887CE"/>
    <w:lvl w:ilvl="0" w:tplc="B17430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F7AC6"/>
    <w:multiLevelType w:val="hybridMultilevel"/>
    <w:tmpl w:val="00FE742E"/>
    <w:lvl w:ilvl="0" w:tplc="3918A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3340E2"/>
    <w:multiLevelType w:val="hybridMultilevel"/>
    <w:tmpl w:val="BB9E1E2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41E70B1"/>
    <w:multiLevelType w:val="hybridMultilevel"/>
    <w:tmpl w:val="271CBE2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46B0D41"/>
    <w:multiLevelType w:val="hybridMultilevel"/>
    <w:tmpl w:val="4F18BE8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6F74814"/>
    <w:multiLevelType w:val="hybridMultilevel"/>
    <w:tmpl w:val="3A2E6D5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3F7C15"/>
    <w:multiLevelType w:val="hybridMultilevel"/>
    <w:tmpl w:val="3FD43AD2"/>
    <w:lvl w:ilvl="0" w:tplc="A692D9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4F1956"/>
    <w:multiLevelType w:val="hybridMultilevel"/>
    <w:tmpl w:val="7FC8A3E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95C11F9"/>
    <w:multiLevelType w:val="hybridMultilevel"/>
    <w:tmpl w:val="4FCA5780"/>
    <w:lvl w:ilvl="0" w:tplc="B17430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0A15C1"/>
    <w:multiLevelType w:val="hybridMultilevel"/>
    <w:tmpl w:val="9996B51C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1A241D14"/>
    <w:multiLevelType w:val="hybridMultilevel"/>
    <w:tmpl w:val="A06E03E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740822"/>
    <w:multiLevelType w:val="hybridMultilevel"/>
    <w:tmpl w:val="7834D55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A7C38A0"/>
    <w:multiLevelType w:val="hybridMultilevel"/>
    <w:tmpl w:val="1DEE9BA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C4425F1"/>
    <w:multiLevelType w:val="hybridMultilevel"/>
    <w:tmpl w:val="A6F6C5F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1DCC5C6D"/>
    <w:multiLevelType w:val="hybridMultilevel"/>
    <w:tmpl w:val="51524C64"/>
    <w:lvl w:ilvl="0" w:tplc="A692D9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6C297A"/>
    <w:multiLevelType w:val="hybridMultilevel"/>
    <w:tmpl w:val="B62AE2E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265D6CF9"/>
    <w:multiLevelType w:val="hybridMultilevel"/>
    <w:tmpl w:val="9414708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C806926"/>
    <w:multiLevelType w:val="hybridMultilevel"/>
    <w:tmpl w:val="2E20C69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2D1B16AC"/>
    <w:multiLevelType w:val="hybridMultilevel"/>
    <w:tmpl w:val="55A632C6"/>
    <w:lvl w:ilvl="0" w:tplc="A692D9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0B60FF"/>
    <w:multiLevelType w:val="hybridMultilevel"/>
    <w:tmpl w:val="D6D8DC7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323E354F"/>
    <w:multiLevelType w:val="hybridMultilevel"/>
    <w:tmpl w:val="A438950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32B57CDD"/>
    <w:multiLevelType w:val="hybridMultilevel"/>
    <w:tmpl w:val="3A2E6D5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E64EFD"/>
    <w:multiLevelType w:val="hybridMultilevel"/>
    <w:tmpl w:val="CD34BEFE"/>
    <w:lvl w:ilvl="0" w:tplc="BAE43C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4760BD"/>
    <w:multiLevelType w:val="hybridMultilevel"/>
    <w:tmpl w:val="2A96077C"/>
    <w:lvl w:ilvl="0" w:tplc="65C6B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D60E76"/>
    <w:multiLevelType w:val="hybridMultilevel"/>
    <w:tmpl w:val="F328D7D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3A8C5A9C"/>
    <w:multiLevelType w:val="hybridMultilevel"/>
    <w:tmpl w:val="064AB81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3AE76635"/>
    <w:multiLevelType w:val="hybridMultilevel"/>
    <w:tmpl w:val="B1126B2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C2479FB"/>
    <w:multiLevelType w:val="hybridMultilevel"/>
    <w:tmpl w:val="00F4D1EE"/>
    <w:lvl w:ilvl="0" w:tplc="22FC5F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C704F85"/>
    <w:multiLevelType w:val="hybridMultilevel"/>
    <w:tmpl w:val="CF6AA8D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3DFB7FD3"/>
    <w:multiLevelType w:val="hybridMultilevel"/>
    <w:tmpl w:val="F446B79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40787932"/>
    <w:multiLevelType w:val="hybridMultilevel"/>
    <w:tmpl w:val="9F12E172"/>
    <w:lvl w:ilvl="0" w:tplc="4CA24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8B27C0"/>
    <w:multiLevelType w:val="hybridMultilevel"/>
    <w:tmpl w:val="39C6BE5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421D1F9E"/>
    <w:multiLevelType w:val="hybridMultilevel"/>
    <w:tmpl w:val="567423B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43240F4F"/>
    <w:multiLevelType w:val="hybridMultilevel"/>
    <w:tmpl w:val="DD5E16D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43F02003"/>
    <w:multiLevelType w:val="hybridMultilevel"/>
    <w:tmpl w:val="9036FEA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441465AB"/>
    <w:multiLevelType w:val="hybridMultilevel"/>
    <w:tmpl w:val="9EEE976A"/>
    <w:lvl w:ilvl="0" w:tplc="5F9C62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4967990"/>
    <w:multiLevelType w:val="hybridMultilevel"/>
    <w:tmpl w:val="B73E4F5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44AD616B"/>
    <w:multiLevelType w:val="hybridMultilevel"/>
    <w:tmpl w:val="21226AD8"/>
    <w:lvl w:ilvl="0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>
    <w:nsid w:val="471C3DB0"/>
    <w:multiLevelType w:val="hybridMultilevel"/>
    <w:tmpl w:val="95F44E5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48E246DF"/>
    <w:multiLevelType w:val="hybridMultilevel"/>
    <w:tmpl w:val="235272EA"/>
    <w:lvl w:ilvl="0" w:tplc="A692D9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CFA5DDC"/>
    <w:multiLevelType w:val="hybridMultilevel"/>
    <w:tmpl w:val="9E5A6DDC"/>
    <w:lvl w:ilvl="0" w:tplc="A4BC3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FF10CA7"/>
    <w:multiLevelType w:val="hybridMultilevel"/>
    <w:tmpl w:val="25E08FA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512E12DA"/>
    <w:multiLevelType w:val="hybridMultilevel"/>
    <w:tmpl w:val="C78CFCC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51920990"/>
    <w:multiLevelType w:val="hybridMultilevel"/>
    <w:tmpl w:val="2778700E"/>
    <w:lvl w:ilvl="0" w:tplc="C9D0B36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538B37F4"/>
    <w:multiLevelType w:val="hybridMultilevel"/>
    <w:tmpl w:val="BB043FC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55683B66"/>
    <w:multiLevelType w:val="hybridMultilevel"/>
    <w:tmpl w:val="DE201DC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59612C74"/>
    <w:multiLevelType w:val="hybridMultilevel"/>
    <w:tmpl w:val="24D8ECE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5CCE1EB4"/>
    <w:multiLevelType w:val="hybridMultilevel"/>
    <w:tmpl w:val="AF5270B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60032DD3"/>
    <w:multiLevelType w:val="hybridMultilevel"/>
    <w:tmpl w:val="821AC8B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60AF6857"/>
    <w:multiLevelType w:val="hybridMultilevel"/>
    <w:tmpl w:val="A888F1CA"/>
    <w:lvl w:ilvl="0" w:tplc="37981A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18F0250"/>
    <w:multiLevelType w:val="hybridMultilevel"/>
    <w:tmpl w:val="A9D61F74"/>
    <w:lvl w:ilvl="0" w:tplc="C9D0B36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646C43F9"/>
    <w:multiLevelType w:val="hybridMultilevel"/>
    <w:tmpl w:val="D5FA5BB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66162A02"/>
    <w:multiLevelType w:val="hybridMultilevel"/>
    <w:tmpl w:val="82D0C44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>
    <w:nsid w:val="667A34C0"/>
    <w:multiLevelType w:val="hybridMultilevel"/>
    <w:tmpl w:val="E3CE09C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67410518"/>
    <w:multiLevelType w:val="hybridMultilevel"/>
    <w:tmpl w:val="9E1E8B4E"/>
    <w:lvl w:ilvl="0" w:tplc="C9D0B3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8F7293F"/>
    <w:multiLevelType w:val="hybridMultilevel"/>
    <w:tmpl w:val="B0928878"/>
    <w:lvl w:ilvl="0" w:tplc="8F5663B0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B334E11"/>
    <w:multiLevelType w:val="hybridMultilevel"/>
    <w:tmpl w:val="6B96FA74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8">
    <w:nsid w:val="6E1D1ACA"/>
    <w:multiLevelType w:val="hybridMultilevel"/>
    <w:tmpl w:val="BFDE339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70D566C7"/>
    <w:multiLevelType w:val="hybridMultilevel"/>
    <w:tmpl w:val="91D4079A"/>
    <w:lvl w:ilvl="0" w:tplc="BFFEF1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E9436C"/>
    <w:multiLevelType w:val="hybridMultilevel"/>
    <w:tmpl w:val="7D1046A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>
    <w:nsid w:val="72D81EE6"/>
    <w:multiLevelType w:val="hybridMultilevel"/>
    <w:tmpl w:val="3EDCD1A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>
    <w:nsid w:val="76766622"/>
    <w:multiLevelType w:val="hybridMultilevel"/>
    <w:tmpl w:val="3D9E3BA4"/>
    <w:lvl w:ilvl="0" w:tplc="3D183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7123770"/>
    <w:multiLevelType w:val="hybridMultilevel"/>
    <w:tmpl w:val="0EDA0DF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>
    <w:nsid w:val="77890369"/>
    <w:multiLevelType w:val="hybridMultilevel"/>
    <w:tmpl w:val="10D638D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77ED2165"/>
    <w:multiLevelType w:val="hybridMultilevel"/>
    <w:tmpl w:val="BEC40794"/>
    <w:lvl w:ilvl="0" w:tplc="87706C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89D6CF0"/>
    <w:multiLevelType w:val="hybridMultilevel"/>
    <w:tmpl w:val="FD8ED3C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>
    <w:nsid w:val="7A352596"/>
    <w:multiLevelType w:val="hybridMultilevel"/>
    <w:tmpl w:val="4F34039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7D0D3E02"/>
    <w:multiLevelType w:val="hybridMultilevel"/>
    <w:tmpl w:val="103AF460"/>
    <w:lvl w:ilvl="0" w:tplc="59E4EF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5"/>
  </w:num>
  <w:num w:numId="3">
    <w:abstractNumId w:val="51"/>
  </w:num>
  <w:num w:numId="4">
    <w:abstractNumId w:val="19"/>
  </w:num>
  <w:num w:numId="5">
    <w:abstractNumId w:val="11"/>
  </w:num>
  <w:num w:numId="6">
    <w:abstractNumId w:val="41"/>
  </w:num>
  <w:num w:numId="7">
    <w:abstractNumId w:val="75"/>
  </w:num>
  <w:num w:numId="8">
    <w:abstractNumId w:val="4"/>
  </w:num>
  <w:num w:numId="9">
    <w:abstractNumId w:val="60"/>
  </w:num>
  <w:num w:numId="10">
    <w:abstractNumId w:val="78"/>
  </w:num>
  <w:num w:numId="11">
    <w:abstractNumId w:val="24"/>
  </w:num>
  <w:num w:numId="12">
    <w:abstractNumId w:val="72"/>
  </w:num>
  <w:num w:numId="13">
    <w:abstractNumId w:val="33"/>
  </w:num>
  <w:num w:numId="14">
    <w:abstractNumId w:val="44"/>
  </w:num>
  <w:num w:numId="15">
    <w:abstractNumId w:val="57"/>
  </w:num>
  <w:num w:numId="16">
    <w:abstractNumId w:val="8"/>
  </w:num>
  <w:num w:numId="17">
    <w:abstractNumId w:val="56"/>
  </w:num>
  <w:num w:numId="18">
    <w:abstractNumId w:val="13"/>
  </w:num>
  <w:num w:numId="19">
    <w:abstractNumId w:val="47"/>
  </w:num>
  <w:num w:numId="20">
    <w:abstractNumId w:val="61"/>
  </w:num>
  <w:num w:numId="21">
    <w:abstractNumId w:val="54"/>
  </w:num>
  <w:num w:numId="22">
    <w:abstractNumId w:val="48"/>
  </w:num>
  <w:num w:numId="23">
    <w:abstractNumId w:val="59"/>
  </w:num>
  <w:num w:numId="24">
    <w:abstractNumId w:val="0"/>
  </w:num>
  <w:num w:numId="25">
    <w:abstractNumId w:val="62"/>
  </w:num>
  <w:num w:numId="26">
    <w:abstractNumId w:val="5"/>
  </w:num>
  <w:num w:numId="27">
    <w:abstractNumId w:val="28"/>
  </w:num>
  <w:num w:numId="28">
    <w:abstractNumId w:val="73"/>
  </w:num>
  <w:num w:numId="29">
    <w:abstractNumId w:val="2"/>
  </w:num>
  <w:num w:numId="30">
    <w:abstractNumId w:val="14"/>
  </w:num>
  <w:num w:numId="31">
    <w:abstractNumId w:val="22"/>
  </w:num>
  <w:num w:numId="32">
    <w:abstractNumId w:val="7"/>
  </w:num>
  <w:num w:numId="33">
    <w:abstractNumId w:val="32"/>
  </w:num>
  <w:num w:numId="34">
    <w:abstractNumId w:val="64"/>
  </w:num>
  <w:num w:numId="35">
    <w:abstractNumId w:val="52"/>
  </w:num>
  <w:num w:numId="36">
    <w:abstractNumId w:val="1"/>
  </w:num>
  <w:num w:numId="37">
    <w:abstractNumId w:val="10"/>
  </w:num>
  <w:num w:numId="38">
    <w:abstractNumId w:val="30"/>
  </w:num>
  <w:num w:numId="39">
    <w:abstractNumId w:val="58"/>
  </w:num>
  <w:num w:numId="40">
    <w:abstractNumId w:val="40"/>
  </w:num>
  <w:num w:numId="41">
    <w:abstractNumId w:val="20"/>
  </w:num>
  <w:num w:numId="42">
    <w:abstractNumId w:val="43"/>
  </w:num>
  <w:num w:numId="43">
    <w:abstractNumId w:val="70"/>
  </w:num>
  <w:num w:numId="44">
    <w:abstractNumId w:val="36"/>
  </w:num>
  <w:num w:numId="45">
    <w:abstractNumId w:val="67"/>
  </w:num>
  <w:num w:numId="46">
    <w:abstractNumId w:val="45"/>
  </w:num>
  <w:num w:numId="47">
    <w:abstractNumId w:val="26"/>
  </w:num>
  <w:num w:numId="48">
    <w:abstractNumId w:val="9"/>
  </w:num>
  <w:num w:numId="49">
    <w:abstractNumId w:val="23"/>
  </w:num>
  <w:num w:numId="50">
    <w:abstractNumId w:val="39"/>
  </w:num>
  <w:num w:numId="51">
    <w:abstractNumId w:val="49"/>
  </w:num>
  <w:num w:numId="52">
    <w:abstractNumId w:val="18"/>
  </w:num>
  <w:num w:numId="53">
    <w:abstractNumId w:val="69"/>
  </w:num>
  <w:num w:numId="54">
    <w:abstractNumId w:val="77"/>
  </w:num>
  <w:num w:numId="55">
    <w:abstractNumId w:val="3"/>
  </w:num>
  <w:num w:numId="56">
    <w:abstractNumId w:val="15"/>
  </w:num>
  <w:num w:numId="57">
    <w:abstractNumId w:val="66"/>
  </w:num>
  <w:num w:numId="58">
    <w:abstractNumId w:val="74"/>
  </w:num>
  <w:num w:numId="59">
    <w:abstractNumId w:val="6"/>
  </w:num>
  <w:num w:numId="60">
    <w:abstractNumId w:val="27"/>
  </w:num>
  <w:num w:numId="61">
    <w:abstractNumId w:val="68"/>
  </w:num>
  <w:num w:numId="62">
    <w:abstractNumId w:val="16"/>
  </w:num>
  <w:num w:numId="63">
    <w:abstractNumId w:val="31"/>
  </w:num>
  <w:num w:numId="64">
    <w:abstractNumId w:val="34"/>
  </w:num>
  <w:num w:numId="65">
    <w:abstractNumId w:val="38"/>
  </w:num>
  <w:num w:numId="66">
    <w:abstractNumId w:val="46"/>
  </w:num>
  <w:num w:numId="67">
    <w:abstractNumId w:val="42"/>
  </w:num>
  <w:num w:numId="68">
    <w:abstractNumId w:val="29"/>
  </w:num>
  <w:num w:numId="69">
    <w:abstractNumId w:val="63"/>
  </w:num>
  <w:num w:numId="70">
    <w:abstractNumId w:val="21"/>
  </w:num>
  <w:num w:numId="71">
    <w:abstractNumId w:val="53"/>
  </w:num>
  <w:num w:numId="72">
    <w:abstractNumId w:val="37"/>
  </w:num>
  <w:num w:numId="73">
    <w:abstractNumId w:val="35"/>
  </w:num>
  <w:num w:numId="74">
    <w:abstractNumId w:val="55"/>
  </w:num>
  <w:num w:numId="75">
    <w:abstractNumId w:val="25"/>
  </w:num>
  <w:num w:numId="76">
    <w:abstractNumId w:val="76"/>
  </w:num>
  <w:num w:numId="77">
    <w:abstractNumId w:val="50"/>
  </w:num>
  <w:num w:numId="78">
    <w:abstractNumId w:val="71"/>
  </w:num>
  <w:num w:numId="79">
    <w:abstractNumId w:val="17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68B2"/>
    <w:rsid w:val="000738E9"/>
    <w:rsid w:val="000C44D7"/>
    <w:rsid w:val="000E5C58"/>
    <w:rsid w:val="001802AE"/>
    <w:rsid w:val="00183337"/>
    <w:rsid w:val="001A23D6"/>
    <w:rsid w:val="001A348E"/>
    <w:rsid w:val="00241E64"/>
    <w:rsid w:val="00267170"/>
    <w:rsid w:val="002C7C38"/>
    <w:rsid w:val="00335E27"/>
    <w:rsid w:val="00370CCB"/>
    <w:rsid w:val="00396BF0"/>
    <w:rsid w:val="003B3965"/>
    <w:rsid w:val="003C0BFA"/>
    <w:rsid w:val="003D01FF"/>
    <w:rsid w:val="00423002"/>
    <w:rsid w:val="00466098"/>
    <w:rsid w:val="004C47E1"/>
    <w:rsid w:val="004F35CA"/>
    <w:rsid w:val="00501688"/>
    <w:rsid w:val="00536975"/>
    <w:rsid w:val="005B589C"/>
    <w:rsid w:val="005C6480"/>
    <w:rsid w:val="00636532"/>
    <w:rsid w:val="006512BB"/>
    <w:rsid w:val="00680582"/>
    <w:rsid w:val="0069551E"/>
    <w:rsid w:val="006E3026"/>
    <w:rsid w:val="007242BD"/>
    <w:rsid w:val="00754A49"/>
    <w:rsid w:val="00790473"/>
    <w:rsid w:val="008231F8"/>
    <w:rsid w:val="00854C3D"/>
    <w:rsid w:val="00874770"/>
    <w:rsid w:val="00886F4B"/>
    <w:rsid w:val="008A00D7"/>
    <w:rsid w:val="008B0571"/>
    <w:rsid w:val="00967EE3"/>
    <w:rsid w:val="00A15607"/>
    <w:rsid w:val="00A161C2"/>
    <w:rsid w:val="00A26484"/>
    <w:rsid w:val="00A54F23"/>
    <w:rsid w:val="00AB36E9"/>
    <w:rsid w:val="00AE15A5"/>
    <w:rsid w:val="00B43E76"/>
    <w:rsid w:val="00B609AC"/>
    <w:rsid w:val="00BA7A52"/>
    <w:rsid w:val="00C02387"/>
    <w:rsid w:val="00C14D8D"/>
    <w:rsid w:val="00C36EBA"/>
    <w:rsid w:val="00C73E83"/>
    <w:rsid w:val="00C76FB1"/>
    <w:rsid w:val="00CD13CA"/>
    <w:rsid w:val="00D12D5F"/>
    <w:rsid w:val="00D35ADA"/>
    <w:rsid w:val="00D835FB"/>
    <w:rsid w:val="00D83976"/>
    <w:rsid w:val="00D83BAC"/>
    <w:rsid w:val="00DD30F1"/>
    <w:rsid w:val="00DF68B2"/>
    <w:rsid w:val="00E03AB3"/>
    <w:rsid w:val="00E913F2"/>
    <w:rsid w:val="00EB2A60"/>
    <w:rsid w:val="00EB3E76"/>
    <w:rsid w:val="00EE29E6"/>
    <w:rsid w:val="00F41D5E"/>
    <w:rsid w:val="00F53F45"/>
    <w:rsid w:val="00F81B87"/>
    <w:rsid w:val="00FF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7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68B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0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0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1E782-B67B-4B4C-BD43-80B1066DA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74</Pages>
  <Words>7617</Words>
  <Characters>41895</Characters>
  <Application>Microsoft Office Word</Application>
  <DocSecurity>0</DocSecurity>
  <Lines>349</Lines>
  <Paragraphs>98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Deutsch</dc:creator>
  <cp:keywords/>
  <dc:description/>
  <cp:lastModifiedBy>David Deutsch</cp:lastModifiedBy>
  <cp:revision>8</cp:revision>
  <dcterms:created xsi:type="dcterms:W3CDTF">2009-06-08T18:05:00Z</dcterms:created>
  <dcterms:modified xsi:type="dcterms:W3CDTF">2009-06-21T16:06:00Z</dcterms:modified>
</cp:coreProperties>
</file>